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904" w:rsidRPr="00D670DC" w:rsidRDefault="00A41904" w:rsidP="00A41904">
      <w:pPr>
        <w:rPr>
          <w:rFonts w:ascii="Times New Roman" w:eastAsia="BiauKaiTC" w:hAnsi="Times New Roman" w:cs="Times New Roman"/>
          <w:noProof/>
          <w:bdr w:val="single" w:sz="4" w:space="0" w:color="auto"/>
        </w:rPr>
      </w:pPr>
      <w:r w:rsidRPr="00D670DC">
        <w:rPr>
          <w:rFonts w:ascii="Times New Roman" w:eastAsia="BiauKaiTC" w:hAnsi="Times New Roman" w:cs="Times New Roman"/>
          <w:noProof/>
          <w:bdr w:val="single" w:sz="4" w:space="0" w:color="auto"/>
        </w:rPr>
        <w:t>附件</w:t>
      </w:r>
      <w:r w:rsidRPr="00D670DC">
        <w:rPr>
          <w:rFonts w:ascii="Times New Roman" w:eastAsia="BiauKaiTC" w:hAnsi="Times New Roman" w:cs="Times New Roman"/>
          <w:noProof/>
          <w:bdr w:val="single" w:sz="4" w:space="0" w:color="auto"/>
        </w:rPr>
        <w:t>2</w:t>
      </w:r>
      <w:r w:rsidRPr="00D670DC">
        <w:rPr>
          <w:rFonts w:ascii="Times New Roman" w:eastAsia="BiauKaiTC" w:hAnsi="Times New Roman" w:cs="Times New Roman"/>
        </w:rPr>
        <w:t>展覽空間平面圖</w:t>
      </w:r>
      <w:bookmarkStart w:id="0" w:name="_GoBack"/>
      <w:bookmarkEnd w:id="0"/>
    </w:p>
    <w:p w:rsidR="00A41904" w:rsidRPr="00D670DC" w:rsidRDefault="00A41904" w:rsidP="00A41904">
      <w:pPr>
        <w:rPr>
          <w:rFonts w:ascii="Times New Roman" w:eastAsia="BiauKaiTC" w:hAnsi="Times New Roman" w:cs="Times New Roman"/>
        </w:rPr>
      </w:pPr>
      <w:r w:rsidRPr="00D670DC">
        <w:rPr>
          <w:rFonts w:ascii="Times New Roman" w:eastAsia="BiauKaiTC" w:hAnsi="Times New Roman" w:cs="Times New Roman"/>
        </w:rPr>
        <w:t>府中</w:t>
      </w:r>
      <w:r w:rsidRPr="00D670DC">
        <w:rPr>
          <w:rFonts w:ascii="Times New Roman" w:eastAsia="BiauKaiTC" w:hAnsi="Times New Roman" w:cs="Times New Roman"/>
        </w:rPr>
        <w:t xml:space="preserve">15 </w:t>
      </w:r>
      <w:proofErr w:type="gramStart"/>
      <w:r w:rsidRPr="00D670DC">
        <w:rPr>
          <w:rFonts w:ascii="Times New Roman" w:eastAsia="BiauKaiTC" w:hAnsi="Times New Roman" w:cs="Times New Roman"/>
        </w:rPr>
        <w:t>─</w:t>
      </w:r>
      <w:proofErr w:type="gramEnd"/>
      <w:r w:rsidRPr="00D670DC">
        <w:rPr>
          <w:rFonts w:ascii="Times New Roman" w:eastAsia="BiauKaiTC" w:hAnsi="Times New Roman" w:cs="Times New Roman"/>
        </w:rPr>
        <w:t>3</w:t>
      </w:r>
      <w:r w:rsidRPr="00D670DC">
        <w:rPr>
          <w:rFonts w:ascii="Times New Roman" w:eastAsia="BiauKaiTC" w:hAnsi="Times New Roman" w:cs="Times New Roman"/>
        </w:rPr>
        <w:t>樓展覽室平面圖</w:t>
      </w:r>
      <w:r w:rsidRPr="00D670DC">
        <w:rPr>
          <w:rFonts w:ascii="Times New Roman" w:eastAsia="BiauKaiTC" w:hAnsi="Times New Roman" w:cs="Times New Roman"/>
        </w:rPr>
        <w:t>(</w:t>
      </w:r>
      <w:r w:rsidRPr="00D670DC">
        <w:rPr>
          <w:rFonts w:ascii="Times New Roman" w:eastAsia="BiauKaiTC" w:hAnsi="Times New Roman" w:cs="Times New Roman"/>
        </w:rPr>
        <w:t>展場面積約</w:t>
      </w:r>
      <w:r w:rsidRPr="00D670DC">
        <w:rPr>
          <w:rFonts w:ascii="Times New Roman" w:eastAsia="BiauKaiTC" w:hAnsi="Times New Roman" w:cs="Times New Roman"/>
        </w:rPr>
        <w:t>42</w:t>
      </w:r>
      <w:r w:rsidRPr="00D670DC">
        <w:rPr>
          <w:rFonts w:ascii="Times New Roman" w:eastAsia="BiauKaiTC" w:hAnsi="Times New Roman" w:cs="Times New Roman"/>
        </w:rPr>
        <w:t>坪</w:t>
      </w:r>
      <w:r w:rsidRPr="00D670DC">
        <w:rPr>
          <w:rFonts w:ascii="Times New Roman" w:eastAsia="BiauKaiTC" w:hAnsi="Times New Roman" w:cs="Times New Roman"/>
        </w:rPr>
        <w:t>)</w:t>
      </w:r>
    </w:p>
    <w:p w:rsidR="00A41904" w:rsidRPr="00D670DC" w:rsidRDefault="00A41904" w:rsidP="00A41904">
      <w:pPr>
        <w:rPr>
          <w:rFonts w:ascii="Times New Roman" w:eastAsia="BiauKaiTC" w:hAnsi="Times New Roman" w:cs="Times New Roman"/>
          <w:noProof/>
        </w:rPr>
      </w:pPr>
      <w:r w:rsidRPr="000812FF">
        <w:rPr>
          <w:rFonts w:ascii="Times New Roman" w:eastAsia="BiauKaiTC" w:hAnsi="Times New Roman" w:cs="Times New Roman"/>
          <w:noProof/>
        </w:rPr>
        <w:drawing>
          <wp:inline distT="0" distB="0" distL="0" distR="0">
            <wp:extent cx="6429375" cy="6343650"/>
            <wp:effectExtent l="0" t="0" r="952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04" w:rsidRPr="00D670DC" w:rsidRDefault="00A41904" w:rsidP="00A41904">
      <w:pPr>
        <w:rPr>
          <w:rFonts w:ascii="Times New Roman" w:eastAsia="BiauKaiTC" w:hAnsi="Times New Roman" w:cs="Times New Roman"/>
          <w:noProof/>
        </w:rPr>
      </w:pPr>
    </w:p>
    <w:p w:rsidR="00A41904" w:rsidRPr="00D670DC" w:rsidRDefault="00A41904" w:rsidP="00A41904">
      <w:pPr>
        <w:rPr>
          <w:rFonts w:ascii="Times New Roman" w:eastAsia="BiauKaiTC" w:hAnsi="Times New Roman" w:cs="Times New Roman"/>
          <w:noProof/>
        </w:rPr>
      </w:pPr>
    </w:p>
    <w:p w:rsidR="00A41904" w:rsidRPr="00D670DC" w:rsidRDefault="00A41904" w:rsidP="00A41904">
      <w:pPr>
        <w:rPr>
          <w:rFonts w:ascii="Times New Roman" w:eastAsia="BiauKaiTC" w:hAnsi="Times New Roman" w:cs="Times New Roman"/>
          <w:noProof/>
        </w:rPr>
      </w:pPr>
    </w:p>
    <w:p w:rsidR="00A41904" w:rsidRPr="00D670DC" w:rsidRDefault="00A41904" w:rsidP="00A41904">
      <w:pPr>
        <w:rPr>
          <w:rFonts w:ascii="Times New Roman" w:eastAsia="BiauKaiTC" w:hAnsi="Times New Roman" w:cs="Times New Roman"/>
          <w:noProof/>
        </w:rPr>
      </w:pPr>
    </w:p>
    <w:p w:rsidR="00A41904" w:rsidRDefault="00A41904" w:rsidP="00A41904">
      <w:pPr>
        <w:rPr>
          <w:rFonts w:ascii="Times New Roman" w:eastAsia="BiauKaiTC" w:hAnsi="Times New Roman" w:cs="Times New Roman"/>
        </w:rPr>
      </w:pPr>
    </w:p>
    <w:p w:rsidR="00A41904" w:rsidRDefault="00A41904" w:rsidP="00A41904">
      <w:pPr>
        <w:rPr>
          <w:rFonts w:ascii="Times New Roman" w:eastAsia="BiauKaiTC" w:hAnsi="Times New Roman" w:cs="Times New Roman"/>
        </w:rPr>
      </w:pPr>
    </w:p>
    <w:p w:rsidR="00A41904" w:rsidRDefault="00A41904" w:rsidP="00A41904">
      <w:pPr>
        <w:rPr>
          <w:rFonts w:ascii="Times New Roman" w:eastAsia="BiauKaiTC" w:hAnsi="Times New Roman" w:cs="Times New Roman"/>
        </w:rPr>
      </w:pPr>
    </w:p>
    <w:p w:rsidR="00A41904" w:rsidRPr="00D670DC" w:rsidRDefault="00A41904" w:rsidP="00A41904">
      <w:pPr>
        <w:rPr>
          <w:rFonts w:ascii="Times New Roman" w:eastAsia="BiauKaiTC" w:hAnsi="Times New Roman" w:cs="Times New Roman"/>
          <w:noProof/>
        </w:rPr>
      </w:pPr>
      <w:r w:rsidRPr="00D670DC">
        <w:rPr>
          <w:rFonts w:ascii="Times New Roman" w:eastAsia="BiauKaiTC" w:hAnsi="Times New Roman" w:cs="Times New Roman"/>
        </w:rPr>
        <w:t>府中</w:t>
      </w:r>
      <w:r w:rsidRPr="00D670DC">
        <w:rPr>
          <w:rFonts w:ascii="Times New Roman" w:eastAsia="BiauKaiTC" w:hAnsi="Times New Roman" w:cs="Times New Roman"/>
        </w:rPr>
        <w:t xml:space="preserve">15 </w:t>
      </w:r>
      <w:proofErr w:type="gramStart"/>
      <w:r w:rsidRPr="00D670DC">
        <w:rPr>
          <w:rFonts w:ascii="Times New Roman" w:eastAsia="BiauKaiTC" w:hAnsi="Times New Roman" w:cs="Times New Roman"/>
        </w:rPr>
        <w:t>─</w:t>
      </w:r>
      <w:proofErr w:type="gramEnd"/>
      <w:r w:rsidRPr="00D670DC">
        <w:rPr>
          <w:rFonts w:ascii="Times New Roman" w:eastAsia="BiauKaiTC" w:hAnsi="Times New Roman" w:cs="Times New Roman"/>
          <w:noProof/>
        </w:rPr>
        <w:t>4</w:t>
      </w:r>
      <w:r w:rsidRPr="00D670DC">
        <w:rPr>
          <w:rFonts w:ascii="Times New Roman" w:eastAsia="BiauKaiTC" w:hAnsi="Times New Roman" w:cs="Times New Roman"/>
          <w:noProof/>
        </w:rPr>
        <w:t>樓展覽室平面圖</w:t>
      </w:r>
      <w:r w:rsidRPr="00D670DC">
        <w:rPr>
          <w:rFonts w:ascii="Times New Roman" w:eastAsia="BiauKaiTC" w:hAnsi="Times New Roman" w:cs="Times New Roman"/>
        </w:rPr>
        <w:t>(</w:t>
      </w:r>
      <w:r w:rsidRPr="00D670DC">
        <w:rPr>
          <w:rFonts w:ascii="Times New Roman" w:eastAsia="BiauKaiTC" w:hAnsi="Times New Roman" w:cs="Times New Roman"/>
        </w:rPr>
        <w:t>展場面積約</w:t>
      </w:r>
      <w:r w:rsidRPr="00D670DC">
        <w:rPr>
          <w:rFonts w:ascii="Times New Roman" w:eastAsia="BiauKaiTC" w:hAnsi="Times New Roman" w:cs="Times New Roman"/>
        </w:rPr>
        <w:t>39</w:t>
      </w:r>
      <w:r w:rsidRPr="00D670DC">
        <w:rPr>
          <w:rFonts w:ascii="Times New Roman" w:eastAsia="BiauKaiTC" w:hAnsi="Times New Roman" w:cs="Times New Roman"/>
        </w:rPr>
        <w:t>坪</w:t>
      </w:r>
      <w:r w:rsidRPr="00D670DC">
        <w:rPr>
          <w:rFonts w:ascii="Times New Roman" w:eastAsia="BiauKaiTC" w:hAnsi="Times New Roman" w:cs="Times New Roman"/>
        </w:rPr>
        <w:t>)</w:t>
      </w:r>
    </w:p>
    <w:p w:rsidR="00A41904" w:rsidRPr="00D670DC" w:rsidRDefault="00A41904" w:rsidP="00A41904">
      <w:pPr>
        <w:rPr>
          <w:rFonts w:ascii="Times New Roman" w:eastAsia="BiauKaiTC" w:hAnsi="Times New Roman" w:cs="Times New Roman"/>
          <w:noProof/>
        </w:rPr>
      </w:pPr>
      <w:r w:rsidRPr="000812FF">
        <w:rPr>
          <w:rFonts w:ascii="Times New Roman" w:eastAsia="BiauKaiTC" w:hAnsi="Times New Roman" w:cs="Times New Roman"/>
          <w:noProof/>
        </w:rPr>
        <w:drawing>
          <wp:inline distT="0" distB="0" distL="0" distR="0">
            <wp:extent cx="6438900" cy="54673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54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04" w:rsidRPr="00D670DC" w:rsidRDefault="00A41904" w:rsidP="00A41904">
      <w:pPr>
        <w:rPr>
          <w:rFonts w:ascii="Times New Roman" w:eastAsia="BiauKaiTC" w:hAnsi="Times New Roman" w:cs="Times New Roman"/>
          <w:noProof/>
        </w:rPr>
      </w:pPr>
    </w:p>
    <w:p w:rsidR="00A41904" w:rsidRPr="00D670DC" w:rsidRDefault="00A41904" w:rsidP="00A41904">
      <w:pPr>
        <w:rPr>
          <w:rFonts w:ascii="Times New Roman" w:eastAsia="BiauKaiTC" w:hAnsi="Times New Roman" w:cs="Times New Roman"/>
          <w:noProof/>
        </w:rPr>
      </w:pPr>
    </w:p>
    <w:p w:rsidR="00A41904" w:rsidRPr="00D670DC" w:rsidRDefault="00A41904" w:rsidP="00A41904">
      <w:pPr>
        <w:rPr>
          <w:rFonts w:ascii="Times New Roman" w:eastAsia="BiauKaiTC" w:hAnsi="Times New Roman" w:cs="Times New Roman"/>
          <w:noProof/>
        </w:rPr>
      </w:pPr>
    </w:p>
    <w:p w:rsidR="00A41904" w:rsidRPr="00D670DC" w:rsidRDefault="00A41904" w:rsidP="00A41904">
      <w:pPr>
        <w:rPr>
          <w:rFonts w:ascii="Times New Roman" w:eastAsia="BiauKaiTC" w:hAnsi="Times New Roman" w:cs="Times New Roman"/>
          <w:noProof/>
        </w:rPr>
      </w:pPr>
    </w:p>
    <w:p w:rsidR="00A41904" w:rsidRPr="00D670DC" w:rsidRDefault="00A41904" w:rsidP="00A41904">
      <w:pPr>
        <w:rPr>
          <w:rFonts w:ascii="Times New Roman" w:eastAsia="BiauKaiTC" w:hAnsi="Times New Roman" w:cs="Times New Roman"/>
          <w:noProof/>
        </w:rPr>
      </w:pPr>
    </w:p>
    <w:p w:rsidR="00A41904" w:rsidRPr="00D670DC" w:rsidRDefault="00A41904" w:rsidP="00A41904">
      <w:pPr>
        <w:rPr>
          <w:rFonts w:ascii="Times New Roman" w:eastAsia="BiauKaiTC" w:hAnsi="Times New Roman" w:cs="Times New Roman" w:hint="eastAsia"/>
        </w:rPr>
      </w:pPr>
    </w:p>
    <w:p w:rsidR="00A41904" w:rsidRPr="00D670DC" w:rsidRDefault="00A41904" w:rsidP="00A41904">
      <w:pPr>
        <w:rPr>
          <w:rFonts w:ascii="Times New Roman" w:eastAsia="BiauKaiTC" w:hAnsi="Times New Roman" w:cs="Times New Roman"/>
          <w:noProof/>
        </w:rPr>
      </w:pPr>
      <w:r w:rsidRPr="00D670DC">
        <w:rPr>
          <w:rFonts w:ascii="Times New Roman" w:eastAsia="BiauKaiTC" w:hAnsi="Times New Roman" w:cs="Times New Roman"/>
        </w:rPr>
        <w:br w:type="page"/>
      </w:r>
      <w:r w:rsidRPr="00D670DC">
        <w:rPr>
          <w:rFonts w:ascii="Times New Roman" w:eastAsia="BiauKaiTC" w:hAnsi="Times New Roman" w:cs="Times New Roman"/>
        </w:rPr>
        <w:lastRenderedPageBreak/>
        <w:t>府中</w:t>
      </w:r>
      <w:r w:rsidRPr="00D670DC">
        <w:rPr>
          <w:rFonts w:ascii="Times New Roman" w:eastAsia="BiauKaiTC" w:hAnsi="Times New Roman" w:cs="Times New Roman"/>
        </w:rPr>
        <w:t xml:space="preserve">15 </w:t>
      </w:r>
      <w:proofErr w:type="gramStart"/>
      <w:r w:rsidRPr="00D670DC">
        <w:rPr>
          <w:rFonts w:ascii="Times New Roman" w:eastAsia="BiauKaiTC" w:hAnsi="Times New Roman" w:cs="Times New Roman"/>
        </w:rPr>
        <w:t>─</w:t>
      </w:r>
      <w:proofErr w:type="gramEnd"/>
      <w:r w:rsidRPr="00D670DC">
        <w:rPr>
          <w:rFonts w:ascii="Times New Roman" w:eastAsia="BiauKaiTC" w:hAnsi="Times New Roman" w:cs="Times New Roman"/>
          <w:noProof/>
        </w:rPr>
        <w:t>5</w:t>
      </w:r>
      <w:r w:rsidRPr="00D670DC">
        <w:rPr>
          <w:rFonts w:ascii="Times New Roman" w:eastAsia="BiauKaiTC" w:hAnsi="Times New Roman" w:cs="Times New Roman"/>
          <w:noProof/>
        </w:rPr>
        <w:t>樓展覽室平面圖</w:t>
      </w:r>
      <w:r w:rsidRPr="00D670DC">
        <w:rPr>
          <w:rFonts w:ascii="Times New Roman" w:eastAsia="BiauKaiTC" w:hAnsi="Times New Roman" w:cs="Times New Roman"/>
        </w:rPr>
        <w:t>(</w:t>
      </w:r>
      <w:r w:rsidRPr="00D670DC">
        <w:rPr>
          <w:rFonts w:ascii="Times New Roman" w:eastAsia="BiauKaiTC" w:hAnsi="Times New Roman" w:cs="Times New Roman"/>
        </w:rPr>
        <w:t>展場面積約</w:t>
      </w:r>
      <w:r w:rsidRPr="00D670DC">
        <w:rPr>
          <w:rFonts w:ascii="Times New Roman" w:eastAsia="BiauKaiTC" w:hAnsi="Times New Roman" w:cs="Times New Roman"/>
        </w:rPr>
        <w:t>52</w:t>
      </w:r>
      <w:r w:rsidRPr="00D670DC">
        <w:rPr>
          <w:rFonts w:ascii="Times New Roman" w:eastAsia="BiauKaiTC" w:hAnsi="Times New Roman" w:cs="Times New Roman"/>
        </w:rPr>
        <w:t>坪</w:t>
      </w:r>
      <w:r w:rsidRPr="00D670DC">
        <w:rPr>
          <w:rFonts w:ascii="Times New Roman" w:eastAsia="BiauKaiTC" w:hAnsi="Times New Roman" w:cs="Times New Roman"/>
        </w:rPr>
        <w:t>)</w:t>
      </w:r>
    </w:p>
    <w:p w:rsidR="00A41904" w:rsidRPr="00D670DC" w:rsidRDefault="00A41904" w:rsidP="00A41904">
      <w:pPr>
        <w:rPr>
          <w:rFonts w:ascii="Times New Roman" w:eastAsia="BiauKaiTC" w:hAnsi="Times New Roman" w:cs="Times New Roman"/>
          <w:noProof/>
        </w:rPr>
      </w:pPr>
      <w:r w:rsidRPr="000812FF">
        <w:rPr>
          <w:rFonts w:ascii="Times New Roman" w:eastAsia="BiauKaiTC" w:hAnsi="Times New Roman" w:cs="Times New Roman"/>
          <w:noProof/>
        </w:rPr>
        <w:drawing>
          <wp:inline distT="0" distB="0" distL="0" distR="0">
            <wp:extent cx="6438900" cy="641032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CB7" w:rsidRDefault="00135CB7"/>
    <w:sectPr w:rsidR="00135C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auKaiTC">
    <w:altName w:val="微軟正黑體"/>
    <w:charset w:val="88"/>
    <w:family w:val="script"/>
    <w:pitch w:val="variable"/>
    <w:sig w:usb0="800000E3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04"/>
    <w:rsid w:val="00135CB7"/>
    <w:rsid w:val="00A4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49312-CA66-49C4-A349-1FF56D8B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1904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</Words>
  <Characters>92</Characters>
  <Application>Microsoft Office Word</Application>
  <DocSecurity>0</DocSecurity>
  <Lines>1</Lines>
  <Paragraphs>1</Paragraphs>
  <ScaleCrop>false</ScaleCrop>
  <Company>TCTB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高煖雅</dc:creator>
  <cp:keywords/>
  <dc:description/>
  <cp:lastModifiedBy>高煖雅</cp:lastModifiedBy>
  <cp:revision>1</cp:revision>
  <dcterms:created xsi:type="dcterms:W3CDTF">2025-05-19T08:56:00Z</dcterms:created>
  <dcterms:modified xsi:type="dcterms:W3CDTF">2025-05-19T08:57:00Z</dcterms:modified>
</cp:coreProperties>
</file>