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BDC04" w14:textId="77777777" w:rsidR="00915571" w:rsidRPr="008B1650" w:rsidRDefault="00915571" w:rsidP="007B628A">
      <w:pPr>
        <w:spacing w:afterLines="100" w:after="360"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B1650">
        <w:rPr>
          <w:rFonts w:ascii="微軟正黑體" w:eastAsia="微軟正黑體" w:hAnsi="微軟正黑體" w:hint="eastAsia"/>
          <w:b/>
          <w:sz w:val="40"/>
          <w:szCs w:val="40"/>
        </w:rPr>
        <w:t>府中15電影講堂　電影海報面面觀</w:t>
      </w:r>
    </w:p>
    <w:p w14:paraId="6C95ABE5" w14:textId="77777777" w:rsidR="00915571" w:rsidRPr="00636DC1" w:rsidRDefault="00915571" w:rsidP="00636DC1">
      <w:pPr>
        <w:spacing w:afterLines="25" w:after="90" w:line="320" w:lineRule="exact"/>
        <w:rPr>
          <w:rFonts w:ascii="微軟正黑體" w:eastAsia="微軟正黑體" w:hAnsi="微軟正黑體"/>
        </w:rPr>
      </w:pPr>
      <w:r w:rsidRPr="00636DC1">
        <w:rPr>
          <w:rFonts w:ascii="微軟正黑體" w:eastAsia="微軟正黑體" w:hAnsi="微軟正黑體" w:hint="eastAsia"/>
          <w:b/>
        </w:rPr>
        <w:t>講堂簡介</w:t>
      </w:r>
      <w:r w:rsidRPr="00636DC1">
        <w:rPr>
          <w:rFonts w:ascii="微軟正黑體" w:eastAsia="微軟正黑體" w:hAnsi="微軟正黑體" w:hint="eastAsia"/>
        </w:rPr>
        <w:t>：五堂課，五種不同面向，</w:t>
      </w:r>
      <w:proofErr w:type="gramStart"/>
      <w:r w:rsidRPr="00636DC1">
        <w:rPr>
          <w:rFonts w:ascii="微軟正黑體" w:eastAsia="微軟正黑體" w:hAnsi="微軟正黑體" w:hint="eastAsia"/>
        </w:rPr>
        <w:t>一</w:t>
      </w:r>
      <w:proofErr w:type="gramEnd"/>
      <w:r w:rsidRPr="00636DC1">
        <w:rPr>
          <w:rFonts w:ascii="微軟正黑體" w:eastAsia="微軟正黑體" w:hAnsi="微軟正黑體" w:hint="eastAsia"/>
        </w:rPr>
        <w:t>窺電影海報專業與業界秘辛。</w:t>
      </w:r>
    </w:p>
    <w:p w14:paraId="44F0599E" w14:textId="77777777" w:rsidR="00915571" w:rsidRPr="00636DC1" w:rsidRDefault="00915571" w:rsidP="00636DC1">
      <w:pPr>
        <w:spacing w:line="320" w:lineRule="exact"/>
        <w:rPr>
          <w:rFonts w:ascii="微軟正黑體" w:eastAsia="微軟正黑體" w:hAnsi="微軟正黑體"/>
        </w:rPr>
      </w:pPr>
      <w:r w:rsidRPr="00636DC1">
        <w:rPr>
          <w:rFonts w:ascii="微軟正黑體" w:eastAsia="微軟正黑體" w:hAnsi="微軟正黑體" w:hint="eastAsia"/>
          <w:b/>
        </w:rPr>
        <w:t>講堂目的</w:t>
      </w:r>
      <w:r w:rsidRPr="00636DC1">
        <w:rPr>
          <w:rFonts w:ascii="微軟正黑體" w:eastAsia="微軟正黑體" w:hAnsi="微軟正黑體" w:hint="eastAsia"/>
        </w:rPr>
        <w:t>：從電影前端製作到後端發行，</w:t>
      </w:r>
      <w:proofErr w:type="gramStart"/>
      <w:r w:rsidRPr="00636DC1">
        <w:rPr>
          <w:rFonts w:ascii="微軟正黑體" w:eastAsia="微軟正黑體" w:hAnsi="微軟正黑體" w:hint="eastAsia"/>
        </w:rPr>
        <w:t>一</w:t>
      </w:r>
      <w:proofErr w:type="gramEnd"/>
      <w:r w:rsidRPr="00636DC1">
        <w:rPr>
          <w:rFonts w:ascii="微軟正黑體" w:eastAsia="微軟正黑體" w:hAnsi="微軟正黑體" w:hint="eastAsia"/>
        </w:rPr>
        <w:t>張成功的海報，不但能代替電影本身率先進駐觀眾內心，更直接主導電影未來的命運。然而，電影海報不只是設計師一人的心血之作，更須透過專業團隊的戮力打造才能完成。本系列課程【電影海報面面觀】邀請到國內電影從業者，從創作（導演）、選片（買家）、企劃（發行團隊）、設計（設計師）、行銷與社群（小編）等五種面向，帶領參與者深入海報誕生的前言與海報問世的後話，</w:t>
      </w:r>
      <w:proofErr w:type="gramStart"/>
      <w:r w:rsidRPr="00636DC1">
        <w:rPr>
          <w:rFonts w:ascii="微軟正黑體" w:eastAsia="微軟正黑體" w:hAnsi="微軟正黑體" w:hint="eastAsia"/>
        </w:rPr>
        <w:t>一</w:t>
      </w:r>
      <w:proofErr w:type="gramEnd"/>
      <w:r w:rsidRPr="00636DC1">
        <w:rPr>
          <w:rFonts w:ascii="微軟正黑體" w:eastAsia="微軟正黑體" w:hAnsi="微軟正黑體" w:hint="eastAsia"/>
        </w:rPr>
        <w:t>窺電影海報的繽紛宇宙。</w:t>
      </w:r>
    </w:p>
    <w:p w14:paraId="53AACBC1" w14:textId="77777777" w:rsidR="00915571" w:rsidRPr="00636DC1" w:rsidRDefault="00915571" w:rsidP="00636DC1">
      <w:pPr>
        <w:spacing w:line="320" w:lineRule="exact"/>
        <w:rPr>
          <w:rFonts w:ascii="微軟正黑體" w:eastAsia="微軟正黑體" w:hAnsi="微軟正黑體"/>
        </w:rPr>
      </w:pPr>
    </w:p>
    <w:p w14:paraId="5A577E48" w14:textId="70D55FEB" w:rsidR="00915571" w:rsidRPr="00636DC1" w:rsidRDefault="00915571" w:rsidP="00636DC1">
      <w:pPr>
        <w:spacing w:line="320" w:lineRule="exact"/>
        <w:rPr>
          <w:rFonts w:ascii="微軟正黑體" w:eastAsia="微軟正黑體" w:hAnsi="微軟正黑體"/>
        </w:rPr>
      </w:pPr>
      <w:r w:rsidRPr="00636DC1">
        <w:rPr>
          <w:rFonts w:ascii="微軟正黑體" w:eastAsia="微軟正黑體" w:hAnsi="微軟正黑體" w:hint="eastAsia"/>
          <w:b/>
        </w:rPr>
        <w:t>講堂時間</w:t>
      </w:r>
      <w:r w:rsidR="008B1650">
        <w:rPr>
          <w:rFonts w:ascii="微軟正黑體" w:eastAsia="微軟正黑體" w:hAnsi="微軟正黑體" w:hint="eastAsia"/>
        </w:rPr>
        <w:t>：</w:t>
      </w:r>
      <w:r w:rsidR="00A064D8" w:rsidRPr="00636DC1">
        <w:rPr>
          <w:rFonts w:ascii="微軟正黑體" w:eastAsia="微軟正黑體" w:hAnsi="微軟正黑體" w:hint="eastAsia"/>
        </w:rPr>
        <w:t>週六</w:t>
      </w:r>
      <w:r w:rsidR="008B1650">
        <w:rPr>
          <w:rFonts w:ascii="微軟正黑體" w:eastAsia="微軟正黑體" w:hAnsi="微軟正黑體" w:hint="eastAsia"/>
        </w:rPr>
        <w:t>日</w:t>
      </w:r>
      <w:r w:rsidR="00A064D8" w:rsidRPr="00636DC1">
        <w:rPr>
          <w:rFonts w:ascii="微軟正黑體" w:eastAsia="微軟正黑體" w:hAnsi="微軟正黑體" w:hint="eastAsia"/>
        </w:rPr>
        <w:t>14:00－16:00</w:t>
      </w:r>
      <w:r w:rsidR="008B1650">
        <w:rPr>
          <w:rFonts w:ascii="微軟正黑體" w:eastAsia="微軟正黑體" w:hAnsi="微軟正黑體" w:hint="eastAsia"/>
        </w:rPr>
        <w:t>，</w:t>
      </w:r>
      <w:r w:rsidR="009E63BD" w:rsidRPr="00636DC1">
        <w:rPr>
          <w:rFonts w:ascii="微軟正黑體" w:eastAsia="微軟正黑體" w:hAnsi="微軟正黑體" w:hint="eastAsia"/>
        </w:rPr>
        <w:t>2小時精彩講堂</w:t>
      </w:r>
      <w:r w:rsidR="00A064D8" w:rsidRPr="00636DC1">
        <w:rPr>
          <w:rFonts w:ascii="微軟正黑體" w:eastAsia="微軟正黑體" w:hAnsi="微軟正黑體" w:hint="eastAsia"/>
        </w:rPr>
        <w:t>。</w:t>
      </w:r>
    </w:p>
    <w:p w14:paraId="699481D2" w14:textId="0272BD1C" w:rsidR="00A064D8" w:rsidRPr="00636DC1" w:rsidRDefault="00A064D8" w:rsidP="002A2367">
      <w:pPr>
        <w:spacing w:afterLines="25" w:after="90" w:line="320" w:lineRule="exact"/>
        <w:rPr>
          <w:rFonts w:ascii="微軟正黑體" w:eastAsia="微軟正黑體" w:hAnsi="微軟正黑體"/>
        </w:rPr>
      </w:pPr>
      <w:r w:rsidRPr="00636DC1">
        <w:rPr>
          <w:rFonts w:ascii="微軟正黑體" w:eastAsia="微軟正黑體" w:hAnsi="微軟正黑體" w:hint="eastAsia"/>
          <w:b/>
        </w:rPr>
        <w:t>講堂地點：</w:t>
      </w:r>
      <w:r w:rsidRPr="00636DC1">
        <w:rPr>
          <w:rFonts w:ascii="微軟正黑體" w:eastAsia="微軟正黑體" w:hAnsi="微軟正黑體" w:hint="eastAsia"/>
        </w:rPr>
        <w:t>府中15</w:t>
      </w:r>
      <w:proofErr w:type="gramStart"/>
      <w:r w:rsidRPr="00636DC1">
        <w:rPr>
          <w:rFonts w:ascii="微軟正黑體" w:eastAsia="微軟正黑體" w:hAnsi="微軟正黑體" w:hint="eastAsia"/>
        </w:rPr>
        <w:t>六</w:t>
      </w:r>
      <w:proofErr w:type="gramEnd"/>
      <w:r w:rsidRPr="00636DC1">
        <w:rPr>
          <w:rFonts w:ascii="微軟正黑體" w:eastAsia="微軟正黑體" w:hAnsi="微軟正黑體" w:hint="eastAsia"/>
        </w:rPr>
        <w:t>樓活動教室</w:t>
      </w:r>
    </w:p>
    <w:p w14:paraId="01454430" w14:textId="134262EC" w:rsidR="00966F3F" w:rsidRPr="00636DC1" w:rsidRDefault="006B049D" w:rsidP="002A2367">
      <w:pPr>
        <w:spacing w:afterLines="25" w:after="90" w:line="32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0" distR="36195" simplePos="0" relativeHeight="251657216" behindDoc="1" locked="0" layoutInCell="1" allowOverlap="1" wp14:anchorId="38898117" wp14:editId="663F3623">
            <wp:simplePos x="0" y="0"/>
            <wp:positionH relativeFrom="column">
              <wp:posOffset>762000</wp:posOffset>
            </wp:positionH>
            <wp:positionV relativeFrom="paragraph">
              <wp:posOffset>8890</wp:posOffset>
            </wp:positionV>
            <wp:extent cx="848995" cy="183515"/>
            <wp:effectExtent l="0" t="0" r="0" b="6985"/>
            <wp:wrapTight wrapText="bothSides">
              <wp:wrapPolygon edited="0">
                <wp:start x="0" y="0"/>
                <wp:lineTo x="485" y="20180"/>
                <wp:lineTo x="969" y="20180"/>
                <wp:lineTo x="3877" y="20180"/>
                <wp:lineTo x="20841" y="20180"/>
                <wp:lineTo x="20841" y="0"/>
                <wp:lineTo x="436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6" b="18259"/>
                    <a:stretch/>
                  </pic:blipFill>
                  <pic:spPr bwMode="auto">
                    <a:xfrm>
                      <a:off x="0" y="0"/>
                      <a:ext cx="8489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571" w:rsidRPr="00636DC1">
        <w:rPr>
          <w:rFonts w:ascii="微軟正黑體" w:eastAsia="微軟正黑體" w:hAnsi="微軟正黑體" w:hint="eastAsia"/>
          <w:b/>
        </w:rPr>
        <w:t>參加方式</w:t>
      </w:r>
      <w:r w:rsidR="00A064D8" w:rsidRPr="00636DC1">
        <w:rPr>
          <w:rFonts w:ascii="微軟正黑體" w:eastAsia="微軟正黑體" w:hAnsi="微軟正黑體" w:hint="eastAsia"/>
        </w:rPr>
        <w:t>：</w:t>
      </w:r>
      <w:r w:rsidR="00915571" w:rsidRPr="00636DC1">
        <w:rPr>
          <w:rFonts w:ascii="微軟正黑體" w:eastAsia="微軟正黑體" w:hAnsi="微軟正黑體" w:hint="eastAsia"/>
        </w:rPr>
        <w:t>免費報名</w:t>
      </w:r>
      <w:r w:rsidR="003E4119">
        <w:rPr>
          <w:rFonts w:ascii="微軟正黑體" w:eastAsia="微軟正黑體" w:hAnsi="微軟正黑體" w:hint="eastAsia"/>
        </w:rPr>
        <w:t xml:space="preserve"> (</w:t>
      </w:r>
      <w:hyperlink r:id="rId7" w:tgtFrame="_blank" w:history="1">
        <w:r w:rsidR="003E4119">
          <w:rPr>
            <w:rStyle w:val="a4"/>
            <w:rFonts w:ascii="Arial" w:hAnsi="Arial" w:cs="Arial"/>
            <w:color w:val="1155CC"/>
            <w:shd w:val="clear" w:color="auto" w:fill="FFFFFF"/>
          </w:rPr>
          <w:t>fuzhong15films.accupass.com</w:t>
        </w:r>
      </w:hyperlink>
      <w:r w:rsidR="003E4119">
        <w:rPr>
          <w:rStyle w:val="a4"/>
          <w:rFonts w:ascii="Arial" w:hAnsi="Arial" w:cs="Arial" w:hint="eastAsia"/>
          <w:color w:val="1155CC"/>
          <w:shd w:val="clear" w:color="auto" w:fill="FFFFFF"/>
        </w:rPr>
        <w:t>)</w:t>
      </w:r>
      <w:bookmarkStart w:id="0" w:name="_GoBack"/>
      <w:bookmarkEnd w:id="0"/>
    </w:p>
    <w:p w14:paraId="59559251" w14:textId="77777777" w:rsidR="00915571" w:rsidRPr="00636DC1" w:rsidRDefault="00915571" w:rsidP="00636DC1">
      <w:pPr>
        <w:spacing w:line="320" w:lineRule="exact"/>
        <w:rPr>
          <w:rFonts w:ascii="微軟正黑體" w:eastAsia="微軟正黑體" w:hAnsi="微軟正黑體"/>
        </w:rPr>
      </w:pPr>
      <w:r w:rsidRPr="00636DC1">
        <w:rPr>
          <w:rFonts w:ascii="微軟正黑體" w:eastAsia="微軟正黑體" w:hAnsi="微軟正黑體" w:hint="eastAsia"/>
          <w:b/>
        </w:rPr>
        <w:t>講堂</w:t>
      </w:r>
      <w:r w:rsidR="00137602" w:rsidRPr="00636DC1">
        <w:rPr>
          <w:rFonts w:ascii="微軟正黑體" w:eastAsia="微軟正黑體" w:hAnsi="微軟正黑體" w:hint="eastAsia"/>
          <w:b/>
        </w:rPr>
        <w:t>規劃</w:t>
      </w:r>
      <w:r w:rsidRPr="00636DC1">
        <w:rPr>
          <w:rFonts w:ascii="微軟正黑體" w:eastAsia="微軟正黑體" w:hAnsi="微軟正黑體" w:hint="eastAsia"/>
        </w:rPr>
        <w:t>：</w:t>
      </w:r>
    </w:p>
    <w:p w14:paraId="42DB2610" w14:textId="77777777" w:rsidR="00915571" w:rsidRPr="00636DC1" w:rsidRDefault="00915571" w:rsidP="00636DC1">
      <w:pPr>
        <w:spacing w:line="320" w:lineRule="exact"/>
        <w:rPr>
          <w:rFonts w:ascii="微軟正黑體" w:eastAsia="微軟正黑體" w:hAnsi="微軟正黑體"/>
        </w:rPr>
      </w:pPr>
    </w:p>
    <w:p w14:paraId="6C5003AF" w14:textId="77777777" w:rsidR="00915571" w:rsidRPr="00636DC1" w:rsidRDefault="002B2843">
      <w:pPr>
        <w:rPr>
          <w:rFonts w:ascii="微軟正黑體" w:eastAsia="微軟正黑體" w:hAnsi="微軟正黑體"/>
          <w:bdr w:val="single" w:sz="4" w:space="0" w:color="auto"/>
        </w:rPr>
      </w:pPr>
      <w:r w:rsidRPr="00636DC1">
        <w:rPr>
          <w:rFonts w:ascii="微軟正黑體" w:eastAsia="微軟正黑體" w:hAnsi="微軟正黑體" w:hint="eastAsia"/>
          <w:bdr w:val="single" w:sz="4" w:space="0" w:color="auto"/>
        </w:rPr>
        <w:t xml:space="preserve">　</w:t>
      </w:r>
      <w:r w:rsidR="00915571" w:rsidRPr="00636DC1">
        <w:rPr>
          <w:rFonts w:ascii="微軟正黑體" w:eastAsia="微軟正黑體" w:hAnsi="微軟正黑體" w:hint="eastAsia"/>
          <w:bdr w:val="single" w:sz="4" w:space="0" w:color="auto"/>
        </w:rPr>
        <w:t>講堂</w:t>
      </w:r>
      <w:proofErr w:type="gramStart"/>
      <w:r w:rsidR="00915571" w:rsidRPr="00636DC1">
        <w:rPr>
          <w:rFonts w:ascii="微軟正黑體" w:eastAsia="微軟正黑體" w:hAnsi="微軟正黑體" w:hint="eastAsia"/>
          <w:bdr w:val="single" w:sz="4" w:space="0" w:color="auto"/>
        </w:rPr>
        <w:t>一</w:t>
      </w:r>
      <w:proofErr w:type="gramEnd"/>
      <w:r w:rsidR="00915571" w:rsidRPr="00636DC1">
        <w:rPr>
          <w:rFonts w:ascii="微軟正黑體" w:eastAsia="微軟正黑體" w:hAnsi="微軟正黑體" w:hint="eastAsia"/>
          <w:bdr w:val="single" w:sz="4" w:space="0" w:color="auto"/>
        </w:rPr>
        <w:t>：導演眼中的海報</w:t>
      </w:r>
      <w:r w:rsidRPr="00636DC1">
        <w:rPr>
          <w:rFonts w:ascii="微軟正黑體" w:eastAsia="微軟正黑體" w:hAnsi="微軟正黑體" w:hint="eastAsia"/>
          <w:bdr w:val="single" w:sz="4" w:space="0" w:color="auto"/>
        </w:rPr>
        <w:t xml:space="preserve">　</w:t>
      </w:r>
    </w:p>
    <w:p w14:paraId="4CB6A7E8" w14:textId="4F8CAB40" w:rsidR="00073640" w:rsidRPr="00636DC1" w:rsidRDefault="00915571" w:rsidP="002A2367">
      <w:pPr>
        <w:spacing w:line="320" w:lineRule="exact"/>
        <w:rPr>
          <w:rFonts w:ascii="微軟正黑體" w:eastAsia="微軟正黑體" w:hAnsi="微軟正黑體"/>
        </w:rPr>
      </w:pPr>
      <w:r w:rsidRPr="00636DC1">
        <w:rPr>
          <w:rFonts w:ascii="微軟正黑體" w:eastAsia="微軟正黑體" w:hAnsi="微軟正黑體" w:hint="eastAsia"/>
        </w:rPr>
        <w:t>電影拍完了，然後呢？後續放手讓專業者接管，也是好的創作決定？本堂課程</w:t>
      </w:r>
      <w:r w:rsidR="009A1043" w:rsidRPr="00636DC1">
        <w:rPr>
          <w:rFonts w:ascii="微軟正黑體" w:eastAsia="微軟正黑體" w:hAnsi="微軟正黑體" w:hint="eastAsia"/>
        </w:rPr>
        <w:t>從</w:t>
      </w:r>
      <w:r w:rsidR="009A1043" w:rsidRPr="00636DC1">
        <w:rPr>
          <w:rFonts w:ascii="微軟正黑體" w:eastAsia="微軟正黑體" w:hAnsi="微軟正黑體" w:hint="eastAsia"/>
          <w:b/>
        </w:rPr>
        <w:t>電影創作者</w:t>
      </w:r>
      <w:r w:rsidR="009A1043" w:rsidRPr="00636DC1">
        <w:rPr>
          <w:rFonts w:ascii="微軟正黑體" w:eastAsia="微軟正黑體" w:hAnsi="微軟正黑體" w:hint="eastAsia"/>
        </w:rPr>
        <w:t>的角度切入，向學員分享身為電影親生父母，如何透過海報傳達創作的核心精神。</w:t>
      </w:r>
      <w:r w:rsidRPr="00636DC1">
        <w:rPr>
          <w:rFonts w:ascii="微軟正黑體" w:eastAsia="微軟正黑體" w:hAnsi="微軟正黑體" w:hint="eastAsia"/>
        </w:rPr>
        <w:t>創作者的意志與行動，往往影響海報的最終呈現！</w:t>
      </w:r>
    </w:p>
    <w:p w14:paraId="764D8DC9" w14:textId="14943F32" w:rsidR="00073640" w:rsidRPr="006B049D" w:rsidRDefault="00246902" w:rsidP="006B049D">
      <w:pPr>
        <w:pStyle w:val="a3"/>
        <w:numPr>
          <w:ilvl w:val="0"/>
          <w:numId w:val="2"/>
        </w:numPr>
        <w:spacing w:beforeLines="25" w:before="90" w:line="400" w:lineRule="exact"/>
        <w:ind w:leftChars="0"/>
        <w:rPr>
          <w:rFonts w:ascii="微軟正黑體" w:eastAsia="微軟正黑體" w:hAnsi="微軟正黑體"/>
          <w:b/>
        </w:rPr>
      </w:pPr>
      <w:r w:rsidRPr="006B049D">
        <w:rPr>
          <w:rFonts w:ascii="微軟正黑體" w:eastAsia="微軟正黑體" w:hAnsi="微軟正黑體" w:hint="eastAsia"/>
          <w:b/>
        </w:rPr>
        <w:t>講堂</w:t>
      </w:r>
      <w:r w:rsidR="00073640" w:rsidRPr="006B049D">
        <w:rPr>
          <w:rFonts w:ascii="微軟正黑體" w:eastAsia="微軟正黑體" w:hAnsi="微軟正黑體" w:hint="eastAsia"/>
          <w:b/>
        </w:rPr>
        <w:t>時間：10/20（六）14:00－16:00</w:t>
      </w:r>
    </w:p>
    <w:p w14:paraId="10E14823" w14:textId="77777777" w:rsidR="006B049D" w:rsidRPr="006B049D" w:rsidRDefault="00915571" w:rsidP="006B049D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b/>
        </w:rPr>
      </w:pPr>
      <w:r w:rsidRPr="006B049D">
        <w:rPr>
          <w:rFonts w:ascii="微軟正黑體" w:eastAsia="微軟正黑體" w:hAnsi="微軟正黑體" w:hint="eastAsia"/>
          <w:b/>
        </w:rPr>
        <w:t>講師：</w:t>
      </w:r>
      <w:r w:rsidR="00966F3F" w:rsidRPr="006B049D">
        <w:rPr>
          <w:rFonts w:ascii="微軟正黑體" w:eastAsia="微軟正黑體" w:hAnsi="微軟正黑體" w:hint="eastAsia"/>
          <w:b/>
        </w:rPr>
        <w:t>連奕琦</w:t>
      </w:r>
    </w:p>
    <w:p w14:paraId="4FA6559A" w14:textId="1E50AD96" w:rsidR="00966F3F" w:rsidRPr="006B049D" w:rsidRDefault="000D2541" w:rsidP="006B049D">
      <w:pPr>
        <w:spacing w:line="400" w:lineRule="exact"/>
        <w:ind w:leftChars="200" w:left="480"/>
        <w:rPr>
          <w:rFonts w:ascii="微軟正黑體" w:eastAsia="微軟正黑體" w:hAnsi="微軟正黑體"/>
        </w:rPr>
      </w:pPr>
      <w:r w:rsidRPr="006B049D">
        <w:rPr>
          <w:rFonts w:ascii="微軟正黑體" w:eastAsia="微軟正黑體" w:hAnsi="微軟正黑體" w:hint="eastAsia"/>
        </w:rPr>
        <w:t>曾任《海角七號》副導演。</w:t>
      </w:r>
      <w:r w:rsidR="00697A8B" w:rsidRPr="006B049D">
        <w:rPr>
          <w:rFonts w:ascii="微軟正黑體" w:eastAsia="微軟正黑體" w:hAnsi="微軟正黑體" w:hint="eastAsia"/>
        </w:rPr>
        <w:t>2011年首部</w:t>
      </w:r>
      <w:r w:rsidRPr="006B049D">
        <w:rPr>
          <w:rFonts w:ascii="微軟正黑體" w:eastAsia="微軟正黑體" w:hAnsi="微軟正黑體" w:hint="eastAsia"/>
        </w:rPr>
        <w:t>劇情長片《</w:t>
      </w:r>
      <w:r w:rsidR="00697A8B" w:rsidRPr="006B049D">
        <w:rPr>
          <w:rFonts w:ascii="微軟正黑體" w:eastAsia="微軟正黑體" w:hAnsi="微軟正黑體" w:hint="eastAsia"/>
        </w:rPr>
        <w:t>命運化妝師</w:t>
      </w:r>
      <w:r w:rsidRPr="006B049D">
        <w:rPr>
          <w:rFonts w:ascii="微軟正黑體" w:eastAsia="微軟正黑體" w:hAnsi="微軟正黑體" w:hint="eastAsia"/>
        </w:rPr>
        <w:t>》</w:t>
      </w:r>
      <w:r w:rsidR="00697A8B" w:rsidRPr="006B049D">
        <w:rPr>
          <w:rFonts w:ascii="微軟正黑體" w:eastAsia="微軟正黑體" w:hAnsi="微軟正黑體" w:hint="eastAsia"/>
        </w:rPr>
        <w:t>入圍東京影展並獲台北電影</w:t>
      </w:r>
      <w:r w:rsidR="00B8614F" w:rsidRPr="006B049D">
        <w:rPr>
          <w:rFonts w:ascii="微軟正黑體" w:eastAsia="微軟正黑體" w:hAnsi="微軟正黑體" w:hint="eastAsia"/>
        </w:rPr>
        <w:t>獎</w:t>
      </w:r>
      <w:r w:rsidR="00697A8B" w:rsidRPr="006B049D">
        <w:rPr>
          <w:rFonts w:ascii="微軟正黑體" w:eastAsia="微軟正黑體" w:hAnsi="微軟正黑體" w:hint="eastAsia"/>
        </w:rPr>
        <w:t>最佳女主角。2018年最新作品《市長夫人的秘密》則獲選為金馬奇幻影展閉幕片。</w:t>
      </w:r>
      <w:r w:rsidR="00966F3F" w:rsidRPr="006B049D">
        <w:rPr>
          <w:rFonts w:ascii="微軟正黑體" w:eastAsia="微軟正黑體" w:hAnsi="微軟正黑體" w:hint="eastAsia"/>
        </w:rPr>
        <w:t>代表作品：</w:t>
      </w:r>
      <w:r w:rsidR="00460616" w:rsidRPr="006B049D">
        <w:rPr>
          <w:rFonts w:ascii="微軟正黑體" w:eastAsia="微軟正黑體" w:hAnsi="微軟正黑體" w:hint="eastAsia"/>
        </w:rPr>
        <w:t>《甜蜜殺機》、《痴情男子漢》、《市長夫人的秘密》</w:t>
      </w:r>
    </w:p>
    <w:p w14:paraId="61E8BC06" w14:textId="77777777" w:rsidR="006B049D" w:rsidRPr="006B049D" w:rsidRDefault="006B049D" w:rsidP="006B049D">
      <w:pPr>
        <w:spacing w:beforeLines="50" w:before="180" w:line="320" w:lineRule="exact"/>
        <w:rPr>
          <w:rFonts w:ascii="微軟正黑體" w:eastAsia="微軟正黑體" w:hAnsi="微軟正黑體"/>
        </w:rPr>
      </w:pPr>
    </w:p>
    <w:p w14:paraId="3B2EDB4C" w14:textId="77777777" w:rsidR="002B2843" w:rsidRPr="00A24B26" w:rsidRDefault="002B2843" w:rsidP="00966F3F">
      <w:pPr>
        <w:rPr>
          <w:rFonts w:ascii="微軟正黑體" w:eastAsia="微軟正黑體" w:hAnsi="微軟正黑體"/>
          <w:bdr w:val="single" w:sz="4" w:space="0" w:color="auto"/>
        </w:rPr>
      </w:pPr>
      <w:r w:rsidRPr="00636DC1">
        <w:rPr>
          <w:rFonts w:ascii="微軟正黑體" w:eastAsia="微軟正黑體" w:hAnsi="微軟正黑體" w:hint="eastAsia"/>
          <w:bdr w:val="single" w:sz="4" w:space="0" w:color="auto"/>
        </w:rPr>
        <w:t xml:space="preserve">　</w:t>
      </w:r>
      <w:r w:rsidRPr="00A24B26">
        <w:rPr>
          <w:rFonts w:ascii="微軟正黑體" w:eastAsia="微軟正黑體" w:hAnsi="微軟正黑體" w:hint="eastAsia"/>
          <w:bdr w:val="single" w:sz="4" w:space="0" w:color="auto"/>
        </w:rPr>
        <w:t xml:space="preserve">講堂二：買家眼中的海報　</w:t>
      </w:r>
    </w:p>
    <w:p w14:paraId="0F9FD119" w14:textId="77777777" w:rsidR="001A0913" w:rsidRPr="00A24B26" w:rsidRDefault="003C4544" w:rsidP="002A2367">
      <w:pPr>
        <w:spacing w:line="320" w:lineRule="exact"/>
        <w:rPr>
          <w:rFonts w:ascii="微軟正黑體" w:eastAsia="微軟正黑體" w:hAnsi="微軟正黑體"/>
        </w:rPr>
      </w:pPr>
      <w:r w:rsidRPr="00A24B26">
        <w:rPr>
          <w:rFonts w:ascii="微軟正黑體" w:eastAsia="微軟正黑體" w:hAnsi="微軟正黑體" w:hint="eastAsia"/>
        </w:rPr>
        <w:t>光看國際版海報，真的就能嗅到賣座的味道？本堂課程從</w:t>
      </w:r>
      <w:r w:rsidRPr="00A24B26">
        <w:rPr>
          <w:rFonts w:ascii="微軟正黑體" w:eastAsia="微軟正黑體" w:hAnsi="微軟正黑體" w:hint="eastAsia"/>
          <w:b/>
        </w:rPr>
        <w:t>電影選片</w:t>
      </w:r>
      <w:r w:rsidRPr="00A24B26">
        <w:rPr>
          <w:rFonts w:ascii="微軟正黑體" w:eastAsia="微軟正黑體" w:hAnsi="微軟正黑體" w:hint="eastAsia"/>
        </w:rPr>
        <w:t>的角度切入，</w:t>
      </w:r>
      <w:r w:rsidR="00C308B9" w:rsidRPr="00A24B26">
        <w:rPr>
          <w:rFonts w:ascii="微軟正黑體" w:eastAsia="微軟正黑體" w:hAnsi="微軟正黑體" w:hint="eastAsia"/>
        </w:rPr>
        <w:t>向學員分享買家如何在還未看過電影之前，就憑海報的呈現判斷市場價值。有時好的「表面工夫」，硬是超越所有精密的算計！</w:t>
      </w:r>
    </w:p>
    <w:p w14:paraId="1EBAC72E" w14:textId="09C9670C" w:rsidR="003B2280" w:rsidRPr="006B049D" w:rsidRDefault="003B2280" w:rsidP="003B2280">
      <w:pPr>
        <w:pStyle w:val="a3"/>
        <w:numPr>
          <w:ilvl w:val="0"/>
          <w:numId w:val="1"/>
        </w:numPr>
        <w:spacing w:beforeLines="25" w:before="90" w:line="400" w:lineRule="exact"/>
        <w:ind w:leftChars="0"/>
        <w:rPr>
          <w:rFonts w:ascii="微軟正黑體" w:eastAsia="微軟正黑體" w:hAnsi="微軟正黑體"/>
          <w:b/>
        </w:rPr>
      </w:pPr>
      <w:r w:rsidRPr="006B049D">
        <w:rPr>
          <w:rFonts w:ascii="微軟正黑體" w:eastAsia="微軟正黑體" w:hAnsi="微軟正黑體" w:hint="eastAsia"/>
          <w:b/>
        </w:rPr>
        <w:t>講堂時間：10/2</w:t>
      </w:r>
      <w:r>
        <w:rPr>
          <w:rFonts w:ascii="微軟正黑體" w:eastAsia="微軟正黑體" w:hAnsi="微軟正黑體"/>
          <w:b/>
        </w:rPr>
        <w:t>1</w:t>
      </w:r>
      <w:r w:rsidRPr="006B049D">
        <w:rPr>
          <w:rFonts w:ascii="微軟正黑體" w:eastAsia="微軟正黑體" w:hAnsi="微軟正黑體" w:hint="eastAsia"/>
          <w:b/>
        </w:rPr>
        <w:t>（</w:t>
      </w:r>
      <w:r>
        <w:rPr>
          <w:rFonts w:ascii="微軟正黑體" w:eastAsia="微軟正黑體" w:hAnsi="微軟正黑體" w:hint="eastAsia"/>
          <w:b/>
        </w:rPr>
        <w:t>日</w:t>
      </w:r>
      <w:r w:rsidRPr="006B049D">
        <w:rPr>
          <w:rFonts w:ascii="微軟正黑體" w:eastAsia="微軟正黑體" w:hAnsi="微軟正黑體" w:hint="eastAsia"/>
          <w:b/>
        </w:rPr>
        <w:t>）14:00－16:00</w:t>
      </w:r>
    </w:p>
    <w:p w14:paraId="3B680BDE" w14:textId="77777777" w:rsidR="003B2280" w:rsidRPr="003B2280" w:rsidRDefault="003B2280" w:rsidP="003B2280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</w:rPr>
      </w:pPr>
      <w:r w:rsidRPr="006B049D">
        <w:rPr>
          <w:rFonts w:ascii="微軟正黑體" w:eastAsia="微軟正黑體" w:hAnsi="微軟正黑體" w:hint="eastAsia"/>
          <w:b/>
        </w:rPr>
        <w:t>講師：</w:t>
      </w:r>
      <w:r>
        <w:rPr>
          <w:rFonts w:ascii="微軟正黑體" w:eastAsia="微軟正黑體" w:hAnsi="微軟正黑體" w:hint="eastAsia"/>
          <w:b/>
        </w:rPr>
        <w:t>黃茂昌</w:t>
      </w:r>
    </w:p>
    <w:p w14:paraId="2C3B376C" w14:textId="0D8827B5" w:rsidR="006B049D" w:rsidRPr="003B2280" w:rsidRDefault="003B2280" w:rsidP="003B2280">
      <w:pPr>
        <w:spacing w:line="400" w:lineRule="exact"/>
        <w:ind w:leftChars="200" w:left="480"/>
        <w:rPr>
          <w:rFonts w:ascii="微軟正黑體" w:eastAsia="微軟正黑體" w:hAnsi="微軟正黑體"/>
        </w:rPr>
      </w:pPr>
      <w:r w:rsidRPr="003B2280">
        <w:rPr>
          <w:rFonts w:ascii="微軟正黑體" w:eastAsia="微軟正黑體" w:hAnsi="微軟正黑體" w:hint="eastAsia"/>
        </w:rPr>
        <w:t>資深製片人、前景娛樂創辦人</w:t>
      </w:r>
      <w:r>
        <w:rPr>
          <w:rFonts w:ascii="微軟正黑體" w:eastAsia="微軟正黑體" w:hAnsi="微軟正黑體" w:hint="eastAsia"/>
        </w:rPr>
        <w:t>。</w:t>
      </w:r>
      <w:r w:rsidR="00B55792" w:rsidRPr="003B2280">
        <w:rPr>
          <w:rFonts w:ascii="微軟正黑體" w:eastAsia="微軟正黑體" w:hAnsi="微軟正黑體" w:hint="eastAsia"/>
        </w:rPr>
        <w:t>近期發行電影：《與神同行的少年》、《大世界》、《尋愛偵探阿洛伊斯》</w:t>
      </w:r>
    </w:p>
    <w:p w14:paraId="1057B3F9" w14:textId="77777777" w:rsidR="00417481" w:rsidRPr="00417481" w:rsidRDefault="00417481" w:rsidP="00417481">
      <w:pPr>
        <w:spacing w:beforeLines="50" w:before="180" w:line="320" w:lineRule="exact"/>
        <w:rPr>
          <w:rFonts w:ascii="微軟正黑體" w:eastAsia="微軟正黑體" w:hAnsi="微軟正黑體"/>
          <w:highlight w:val="yellow"/>
        </w:rPr>
      </w:pPr>
    </w:p>
    <w:p w14:paraId="3FD3F669" w14:textId="77777777" w:rsidR="000C2F54" w:rsidRPr="00636DC1" w:rsidRDefault="000C2F54" w:rsidP="000C2F54">
      <w:pPr>
        <w:rPr>
          <w:rFonts w:ascii="微軟正黑體" w:eastAsia="微軟正黑體" w:hAnsi="微軟正黑體"/>
          <w:bdr w:val="single" w:sz="4" w:space="0" w:color="auto"/>
        </w:rPr>
      </w:pPr>
      <w:r w:rsidRPr="00636DC1">
        <w:rPr>
          <w:rFonts w:ascii="微軟正黑體" w:eastAsia="微軟正黑體" w:hAnsi="微軟正黑體" w:hint="eastAsia"/>
          <w:bdr w:val="single" w:sz="4" w:space="0" w:color="auto"/>
        </w:rPr>
        <w:t xml:space="preserve">　講堂</w:t>
      </w:r>
      <w:proofErr w:type="gramStart"/>
      <w:r w:rsidRPr="00636DC1">
        <w:rPr>
          <w:rFonts w:ascii="微軟正黑體" w:eastAsia="微軟正黑體" w:hAnsi="微軟正黑體" w:hint="eastAsia"/>
          <w:bdr w:val="single" w:sz="4" w:space="0" w:color="auto"/>
        </w:rPr>
        <w:t>三</w:t>
      </w:r>
      <w:proofErr w:type="gramEnd"/>
      <w:r w:rsidRPr="00636DC1">
        <w:rPr>
          <w:rFonts w:ascii="微軟正黑體" w:eastAsia="微軟正黑體" w:hAnsi="微軟正黑體" w:hint="eastAsia"/>
          <w:bdr w:val="single" w:sz="4" w:space="0" w:color="auto"/>
        </w:rPr>
        <w:t xml:space="preserve">：發行團隊眼中的海報　</w:t>
      </w:r>
    </w:p>
    <w:p w14:paraId="41A0EC7E" w14:textId="2577382D" w:rsidR="002B1B12" w:rsidRDefault="00EE2FBA" w:rsidP="002A2367">
      <w:pPr>
        <w:spacing w:line="320" w:lineRule="exact"/>
        <w:rPr>
          <w:rFonts w:ascii="微軟正黑體" w:eastAsia="微軟正黑體" w:hAnsi="微軟正黑體"/>
        </w:rPr>
      </w:pPr>
      <w:r w:rsidRPr="00636DC1">
        <w:rPr>
          <w:rFonts w:ascii="微軟正黑體" w:eastAsia="微軟正黑體" w:hAnsi="微軟正黑體" w:hint="eastAsia"/>
        </w:rPr>
        <w:lastRenderedPageBreak/>
        <w:t>國際上叫好叫座的電影海報，在國內不見得行得通！本堂課程從</w:t>
      </w:r>
      <w:r w:rsidRPr="00636DC1">
        <w:rPr>
          <w:rFonts w:ascii="微軟正黑體" w:eastAsia="微軟正黑體" w:hAnsi="微軟正黑體" w:hint="eastAsia"/>
          <w:b/>
        </w:rPr>
        <w:t>電影發行團隊</w:t>
      </w:r>
      <w:r w:rsidRPr="00636DC1">
        <w:rPr>
          <w:rFonts w:ascii="微軟正黑體" w:eastAsia="微軟正黑體" w:hAnsi="微軟正黑體" w:hint="eastAsia"/>
        </w:rPr>
        <w:t>的角度切入，向學員分享發行會議上的海報如何經過層層把關，從策略擬定、創意發想、設計溝通，最終來到觀眾眼前，接受市場的嚴格評比！</w:t>
      </w:r>
    </w:p>
    <w:p w14:paraId="0F8D206F" w14:textId="4E7A1F85" w:rsidR="00246902" w:rsidRPr="006B049D" w:rsidRDefault="00246902" w:rsidP="006B049D">
      <w:pPr>
        <w:pStyle w:val="a3"/>
        <w:numPr>
          <w:ilvl w:val="0"/>
          <w:numId w:val="3"/>
        </w:numPr>
        <w:spacing w:beforeLines="25" w:before="90" w:line="400" w:lineRule="exact"/>
        <w:ind w:leftChars="0"/>
        <w:rPr>
          <w:rFonts w:ascii="微軟正黑體" w:eastAsia="微軟正黑體" w:hAnsi="微軟正黑體"/>
          <w:b/>
        </w:rPr>
      </w:pPr>
      <w:r w:rsidRPr="006B049D">
        <w:rPr>
          <w:rFonts w:ascii="微軟正黑體" w:eastAsia="微軟正黑體" w:hAnsi="微軟正黑體" w:hint="eastAsia"/>
          <w:b/>
        </w:rPr>
        <w:t>講堂時間：10/28（日）14:00－16:00</w:t>
      </w:r>
    </w:p>
    <w:p w14:paraId="7444E7CB" w14:textId="77777777" w:rsidR="006B049D" w:rsidRPr="006B049D" w:rsidRDefault="00246902" w:rsidP="006B049D">
      <w:pPr>
        <w:pStyle w:val="a3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  <w:b/>
        </w:rPr>
      </w:pPr>
      <w:r w:rsidRPr="006B049D">
        <w:rPr>
          <w:rFonts w:ascii="微軟正黑體" w:eastAsia="微軟正黑體" w:hAnsi="微軟正黑體" w:hint="eastAsia"/>
          <w:b/>
        </w:rPr>
        <w:t>講師：</w:t>
      </w:r>
      <w:r w:rsidR="001A0913" w:rsidRPr="006B049D">
        <w:rPr>
          <w:rFonts w:ascii="微軟正黑體" w:eastAsia="微軟正黑體" w:hAnsi="微軟正黑體" w:hint="eastAsia"/>
          <w:b/>
        </w:rPr>
        <w:t>李亞梅（</w:t>
      </w:r>
      <w:proofErr w:type="gramStart"/>
      <w:r w:rsidR="001A0913" w:rsidRPr="006B049D">
        <w:rPr>
          <w:rFonts w:ascii="微軟正黑體" w:eastAsia="微軟正黑體" w:hAnsi="微軟正黑體" w:hint="eastAsia"/>
          <w:b/>
        </w:rPr>
        <w:t>穀</w:t>
      </w:r>
      <w:proofErr w:type="gramEnd"/>
      <w:r w:rsidR="001A0913" w:rsidRPr="006B049D">
        <w:rPr>
          <w:rFonts w:ascii="微軟正黑體" w:eastAsia="微軟正黑體" w:hAnsi="微軟正黑體" w:hint="eastAsia"/>
          <w:b/>
        </w:rPr>
        <w:t>得電影負責人）</w:t>
      </w:r>
    </w:p>
    <w:p w14:paraId="589B6C5B" w14:textId="20DA7CB5" w:rsidR="009A1043" w:rsidRDefault="00E87FFA" w:rsidP="006B049D">
      <w:pPr>
        <w:spacing w:line="400" w:lineRule="exact"/>
        <w:ind w:leftChars="200" w:left="480"/>
        <w:rPr>
          <w:rFonts w:ascii="微軟正黑體" w:eastAsia="微軟正黑體" w:hAnsi="微軟正黑體"/>
        </w:rPr>
      </w:pPr>
      <w:r w:rsidRPr="00636DC1">
        <w:rPr>
          <w:rFonts w:ascii="微軟正黑體" w:eastAsia="微軟正黑體" w:hAnsi="微軟正黑體" w:hint="eastAsia"/>
        </w:rPr>
        <w:t>曾任職金馬影展執行委員會副秘書長。於國立政治大學、國立臺灣藝術大學、光</w:t>
      </w:r>
      <w:proofErr w:type="gramStart"/>
      <w:r w:rsidRPr="00636DC1">
        <w:rPr>
          <w:rFonts w:ascii="微軟正黑體" w:eastAsia="微軟正黑體" w:hAnsi="微軟正黑體" w:hint="eastAsia"/>
        </w:rPr>
        <w:t>點藝言</w:t>
      </w:r>
      <w:proofErr w:type="gramEnd"/>
      <w:r w:rsidRPr="00636DC1">
        <w:rPr>
          <w:rFonts w:ascii="微軟正黑體" w:eastAsia="微軟正黑體" w:hAnsi="微軟正黑體" w:hint="eastAsia"/>
        </w:rPr>
        <w:t>堂等開設電影行銷課程，其中電影海報為其系列課程之</w:t>
      </w:r>
      <w:proofErr w:type="gramStart"/>
      <w:r w:rsidRPr="00636DC1">
        <w:rPr>
          <w:rFonts w:ascii="微軟正黑體" w:eastAsia="微軟正黑體" w:hAnsi="微軟正黑體" w:hint="eastAsia"/>
        </w:rPr>
        <w:t>一</w:t>
      </w:r>
      <w:proofErr w:type="gramEnd"/>
      <w:r w:rsidRPr="00636DC1">
        <w:rPr>
          <w:rFonts w:ascii="微軟正黑體" w:eastAsia="微軟正黑體" w:hAnsi="微軟正黑體" w:hint="eastAsia"/>
        </w:rPr>
        <w:t>。行銷經歷豐富，</w:t>
      </w:r>
      <w:r w:rsidR="00B01B30" w:rsidRPr="00636DC1">
        <w:rPr>
          <w:rFonts w:ascii="微軟正黑體" w:eastAsia="微軟正黑體" w:hAnsi="微軟正黑體" w:hint="eastAsia"/>
        </w:rPr>
        <w:t>熟稔</w:t>
      </w:r>
      <w:r w:rsidR="00692524" w:rsidRPr="00636DC1">
        <w:rPr>
          <w:rFonts w:ascii="微軟正黑體" w:eastAsia="微軟正黑體" w:hAnsi="微軟正黑體" w:hint="eastAsia"/>
        </w:rPr>
        <w:t>如何以電影海報與觀眾溝通</w:t>
      </w:r>
      <w:r w:rsidR="00B01B30" w:rsidRPr="00636DC1">
        <w:rPr>
          <w:rFonts w:ascii="微軟正黑體" w:eastAsia="微軟正黑體" w:hAnsi="微軟正黑體" w:hint="eastAsia"/>
        </w:rPr>
        <w:t>。</w:t>
      </w:r>
      <w:r w:rsidR="00B55792" w:rsidRPr="00636DC1">
        <w:rPr>
          <w:rFonts w:ascii="微軟正黑體" w:eastAsia="微軟正黑體" w:hAnsi="微軟正黑體" w:hint="eastAsia"/>
        </w:rPr>
        <w:t>發行</w:t>
      </w:r>
      <w:r w:rsidRPr="00636DC1">
        <w:rPr>
          <w:rFonts w:ascii="微軟正黑體" w:eastAsia="微軟正黑體" w:hAnsi="微軟正黑體" w:hint="eastAsia"/>
        </w:rPr>
        <w:t>代表</w:t>
      </w:r>
      <w:r w:rsidR="00B55792" w:rsidRPr="00636DC1">
        <w:rPr>
          <w:rFonts w:ascii="微軟正黑體" w:eastAsia="微軟正黑體" w:hAnsi="微軟正黑體" w:hint="eastAsia"/>
        </w:rPr>
        <w:t>案例：</w:t>
      </w:r>
      <w:r w:rsidRPr="00636DC1">
        <w:rPr>
          <w:rFonts w:ascii="微軟正黑體" w:eastAsia="微軟正黑體" w:hAnsi="微軟正黑體" w:hint="eastAsia"/>
        </w:rPr>
        <w:t>《練習曲》、《海角七號》、《刺青》</w:t>
      </w:r>
    </w:p>
    <w:p w14:paraId="063EDF61" w14:textId="77777777" w:rsidR="006B049D" w:rsidRPr="006B049D" w:rsidRDefault="006B049D" w:rsidP="006B049D">
      <w:pPr>
        <w:spacing w:beforeLines="50" w:before="180" w:line="320" w:lineRule="exact"/>
        <w:rPr>
          <w:rFonts w:ascii="微軟正黑體" w:eastAsia="微軟正黑體" w:hAnsi="微軟正黑體"/>
        </w:rPr>
      </w:pPr>
    </w:p>
    <w:p w14:paraId="5D98B287" w14:textId="52A841A0" w:rsidR="000C2F54" w:rsidRPr="00636DC1" w:rsidRDefault="000C2F54" w:rsidP="000C2F54">
      <w:pPr>
        <w:rPr>
          <w:rFonts w:ascii="微軟正黑體" w:eastAsia="微軟正黑體" w:hAnsi="微軟正黑體"/>
          <w:bdr w:val="single" w:sz="4" w:space="0" w:color="auto"/>
        </w:rPr>
      </w:pPr>
      <w:r w:rsidRPr="00636DC1">
        <w:rPr>
          <w:rFonts w:ascii="微軟正黑體" w:eastAsia="微軟正黑體" w:hAnsi="微軟正黑體" w:hint="eastAsia"/>
          <w:bdr w:val="single" w:sz="4" w:space="0" w:color="auto"/>
        </w:rPr>
        <w:t xml:space="preserve">　講堂</w:t>
      </w:r>
      <w:r w:rsidR="00246902">
        <w:rPr>
          <w:rFonts w:ascii="微軟正黑體" w:eastAsia="微軟正黑體" w:hAnsi="微軟正黑體" w:hint="eastAsia"/>
          <w:bdr w:val="single" w:sz="4" w:space="0" w:color="auto"/>
        </w:rPr>
        <w:t>四</w:t>
      </w:r>
      <w:r w:rsidRPr="00636DC1">
        <w:rPr>
          <w:rFonts w:ascii="微軟正黑體" w:eastAsia="微軟正黑體" w:hAnsi="微軟正黑體" w:hint="eastAsia"/>
          <w:bdr w:val="single" w:sz="4" w:space="0" w:color="auto"/>
        </w:rPr>
        <w:t>：</w:t>
      </w:r>
      <w:r w:rsidR="00692524" w:rsidRPr="00636DC1">
        <w:rPr>
          <w:rFonts w:ascii="微軟正黑體" w:eastAsia="微軟正黑體" w:hAnsi="微軟正黑體" w:hint="eastAsia"/>
          <w:bdr w:val="single" w:sz="4" w:space="0" w:color="auto"/>
        </w:rPr>
        <w:t>設計師</w:t>
      </w:r>
      <w:r w:rsidRPr="00636DC1">
        <w:rPr>
          <w:rFonts w:ascii="微軟正黑體" w:eastAsia="微軟正黑體" w:hAnsi="微軟正黑體" w:hint="eastAsia"/>
          <w:bdr w:val="single" w:sz="4" w:space="0" w:color="auto"/>
        </w:rPr>
        <w:t xml:space="preserve">眼中的海報　</w:t>
      </w:r>
    </w:p>
    <w:p w14:paraId="67785EC0" w14:textId="14EAA8EC" w:rsidR="001A0913" w:rsidRDefault="00D365B7" w:rsidP="002B1B12">
      <w:pPr>
        <w:spacing w:line="320" w:lineRule="exact"/>
        <w:rPr>
          <w:rFonts w:ascii="微軟正黑體" w:eastAsia="微軟正黑體" w:hAnsi="微軟正黑體"/>
        </w:rPr>
      </w:pPr>
      <w:r w:rsidRPr="00636DC1">
        <w:rPr>
          <w:rFonts w:ascii="微軟正黑體" w:eastAsia="微軟正黑體" w:hAnsi="微軟正黑體" w:hint="eastAsia"/>
        </w:rPr>
        <w:t>海報改了數遍最後卻改回第一款？絕美的設計，是否就是有效的電影代言？如何符合業主需求又暗合設計師的專業堅持？本堂課程從</w:t>
      </w:r>
      <w:r w:rsidRPr="00636DC1">
        <w:rPr>
          <w:rFonts w:ascii="微軟正黑體" w:eastAsia="微軟正黑體" w:hAnsi="微軟正黑體" w:hint="eastAsia"/>
          <w:b/>
        </w:rPr>
        <w:t>設計師</w:t>
      </w:r>
      <w:r w:rsidRPr="00636DC1">
        <w:rPr>
          <w:rFonts w:ascii="微軟正黑體" w:eastAsia="微軟正黑體" w:hAnsi="微軟正黑體" w:hint="eastAsia"/>
        </w:rPr>
        <w:t>的角度切入，向學員分享海報設計的獨門</w:t>
      </w:r>
      <w:proofErr w:type="gramStart"/>
      <w:r w:rsidRPr="00636DC1">
        <w:rPr>
          <w:rFonts w:ascii="微軟正黑體" w:eastAsia="微軟正黑體" w:hAnsi="微軟正黑體" w:hint="eastAsia"/>
        </w:rPr>
        <w:t>祕訣</w:t>
      </w:r>
      <w:proofErr w:type="gramEnd"/>
      <w:r w:rsidRPr="00636DC1">
        <w:rPr>
          <w:rFonts w:ascii="微軟正黑體" w:eastAsia="微軟正黑體" w:hAnsi="微軟正黑體" w:hint="eastAsia"/>
        </w:rPr>
        <w:t>，與和業主搏鬥的</w:t>
      </w:r>
      <w:proofErr w:type="gramStart"/>
      <w:r w:rsidRPr="00636DC1">
        <w:rPr>
          <w:rFonts w:ascii="微軟正黑體" w:eastAsia="微軟正黑體" w:hAnsi="微軟正黑體" w:hint="eastAsia"/>
        </w:rPr>
        <w:t>苦辣酸</w:t>
      </w:r>
      <w:proofErr w:type="gramEnd"/>
      <w:r w:rsidRPr="00636DC1">
        <w:rPr>
          <w:rFonts w:ascii="微軟正黑體" w:eastAsia="微軟正黑體" w:hAnsi="微軟正黑體" w:hint="eastAsia"/>
        </w:rPr>
        <w:t>甜！</w:t>
      </w:r>
    </w:p>
    <w:p w14:paraId="2222E999" w14:textId="73EE0809" w:rsidR="00246902" w:rsidRPr="006B049D" w:rsidRDefault="00246902" w:rsidP="006B049D">
      <w:pPr>
        <w:pStyle w:val="a3"/>
        <w:numPr>
          <w:ilvl w:val="0"/>
          <w:numId w:val="4"/>
        </w:numPr>
        <w:spacing w:beforeLines="25" w:before="90" w:line="400" w:lineRule="exact"/>
        <w:ind w:leftChars="0"/>
        <w:rPr>
          <w:rFonts w:ascii="微軟正黑體" w:eastAsia="微軟正黑體" w:hAnsi="微軟正黑體"/>
          <w:b/>
        </w:rPr>
      </w:pPr>
      <w:r w:rsidRPr="006B049D">
        <w:rPr>
          <w:rFonts w:ascii="微軟正黑體" w:eastAsia="微軟正黑體" w:hAnsi="微軟正黑體" w:hint="eastAsia"/>
          <w:b/>
        </w:rPr>
        <w:t>講堂時間：11/04（日）14:00－16:00</w:t>
      </w:r>
    </w:p>
    <w:p w14:paraId="1E06E626" w14:textId="77777777" w:rsidR="006B049D" w:rsidRPr="006B049D" w:rsidRDefault="00246902" w:rsidP="006B049D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b/>
        </w:rPr>
      </w:pPr>
      <w:r w:rsidRPr="006B049D">
        <w:rPr>
          <w:rFonts w:ascii="微軟正黑體" w:eastAsia="微軟正黑體" w:hAnsi="微軟正黑體" w:hint="eastAsia"/>
          <w:b/>
        </w:rPr>
        <w:t>講師：</w:t>
      </w:r>
      <w:proofErr w:type="gramStart"/>
      <w:r w:rsidR="00073640" w:rsidRPr="006B049D">
        <w:rPr>
          <w:rFonts w:ascii="微軟正黑體" w:eastAsia="微軟正黑體" w:hAnsi="微軟正黑體" w:hint="eastAsia"/>
          <w:b/>
        </w:rPr>
        <w:t>方序中</w:t>
      </w:r>
      <w:proofErr w:type="gramEnd"/>
      <w:r w:rsidR="001A0913" w:rsidRPr="006B049D">
        <w:rPr>
          <w:rFonts w:ascii="微軟正黑體" w:eastAsia="微軟正黑體" w:hAnsi="微軟正黑體" w:hint="eastAsia"/>
          <w:b/>
        </w:rPr>
        <w:t>（設計師）</w:t>
      </w:r>
    </w:p>
    <w:p w14:paraId="664CE5A6" w14:textId="26C7CCEC" w:rsidR="001A0913" w:rsidRDefault="00612B2D" w:rsidP="006B049D">
      <w:pPr>
        <w:spacing w:line="400" w:lineRule="exact"/>
        <w:ind w:leftChars="200" w:left="480"/>
        <w:rPr>
          <w:rFonts w:ascii="微軟正黑體" w:eastAsia="微軟正黑體" w:hAnsi="微軟正黑體"/>
        </w:rPr>
      </w:pPr>
      <w:proofErr w:type="gramStart"/>
      <w:r w:rsidRPr="00612B2D">
        <w:rPr>
          <w:rFonts w:ascii="微軟正黑體" w:eastAsia="微軟正黑體" w:hAnsi="微軟正黑體" w:hint="eastAsia"/>
        </w:rPr>
        <w:t>究方社創意</w:t>
      </w:r>
      <w:proofErr w:type="gramEnd"/>
      <w:r w:rsidRPr="00612B2D">
        <w:rPr>
          <w:rFonts w:ascii="微軟正黑體" w:eastAsia="微軟正黑體" w:hAnsi="微軟正黑體" w:hint="eastAsia"/>
        </w:rPr>
        <w:t>總監，曾五次入圍金曲</w:t>
      </w:r>
      <w:r>
        <w:rPr>
          <w:rFonts w:ascii="微軟正黑體" w:eastAsia="微軟正黑體" w:hAnsi="微軟正黑體" w:hint="eastAsia"/>
        </w:rPr>
        <w:t>獎「</w:t>
      </w:r>
      <w:r w:rsidRPr="00612B2D">
        <w:rPr>
          <w:rFonts w:ascii="微軟正黑體" w:eastAsia="微軟正黑體" w:hAnsi="微軟正黑體" w:hint="eastAsia"/>
        </w:rPr>
        <w:t>最佳專輯裝幀設計獎</w:t>
      </w:r>
      <w:r>
        <w:rPr>
          <w:rFonts w:ascii="微軟正黑體" w:eastAsia="微軟正黑體" w:hAnsi="微軟正黑體" w:hint="eastAsia"/>
        </w:rPr>
        <w:t>」</w:t>
      </w:r>
      <w:r w:rsidRPr="00612B2D">
        <w:rPr>
          <w:rFonts w:ascii="微軟正黑體" w:eastAsia="微軟正黑體" w:hAnsi="微軟正黑體" w:hint="eastAsia"/>
        </w:rPr>
        <w:t>，</w:t>
      </w:r>
      <w:r w:rsidR="006B049D">
        <w:rPr>
          <w:rFonts w:ascii="微軟正黑體" w:eastAsia="微軟正黑體" w:hAnsi="微軟正黑體" w:hint="eastAsia"/>
        </w:rPr>
        <w:t>且</w:t>
      </w:r>
      <w:r w:rsidRPr="00612B2D">
        <w:rPr>
          <w:rFonts w:ascii="微軟正黑體" w:eastAsia="微軟正黑體" w:hAnsi="微軟正黑體" w:hint="eastAsia"/>
        </w:rPr>
        <w:t>多次</w:t>
      </w:r>
      <w:proofErr w:type="gramStart"/>
      <w:r w:rsidRPr="00612B2D">
        <w:rPr>
          <w:rFonts w:ascii="微軟正黑體" w:eastAsia="微軟正黑體" w:hAnsi="微軟正黑體" w:hint="eastAsia"/>
        </w:rPr>
        <w:t>獲得金點設計</w:t>
      </w:r>
      <w:proofErr w:type="gramEnd"/>
      <w:r w:rsidRPr="00612B2D">
        <w:rPr>
          <w:rFonts w:ascii="微軟正黑體" w:eastAsia="微軟正黑體" w:hAnsi="微軟正黑體" w:hint="eastAsia"/>
        </w:rPr>
        <w:t>標章及德國紅點設計獎等國際獎項肯定。</w:t>
      </w:r>
      <w:r>
        <w:rPr>
          <w:rFonts w:ascii="微軟正黑體" w:eastAsia="微軟正黑體" w:hAnsi="微軟正黑體" w:hint="eastAsia"/>
        </w:rPr>
        <w:t>近年擔任</w:t>
      </w:r>
      <w:r w:rsidRPr="00612B2D">
        <w:rPr>
          <w:rFonts w:ascii="微軟正黑體" w:eastAsia="微軟正黑體" w:hAnsi="微軟正黑體" w:hint="eastAsia"/>
        </w:rPr>
        <w:t>第54屆金馬獎頒獎典禮</w:t>
      </w:r>
      <w:r>
        <w:rPr>
          <w:rFonts w:ascii="微軟正黑體" w:eastAsia="微軟正黑體" w:hAnsi="微軟正黑體" w:hint="eastAsia"/>
        </w:rPr>
        <w:t>、</w:t>
      </w:r>
      <w:r w:rsidRPr="00612B2D">
        <w:rPr>
          <w:rFonts w:ascii="微軟正黑體" w:eastAsia="微軟正黑體" w:hAnsi="微軟正黑體" w:hint="eastAsia"/>
        </w:rPr>
        <w:t>第51屆金鐘獎視覺總監</w:t>
      </w:r>
      <w:r>
        <w:rPr>
          <w:rFonts w:ascii="微軟正黑體" w:eastAsia="微軟正黑體" w:hAnsi="微軟正黑體" w:hint="eastAsia"/>
        </w:rPr>
        <w:t>，同時也</w:t>
      </w:r>
      <w:r w:rsidR="006B049D">
        <w:rPr>
          <w:rFonts w:ascii="微軟正黑體" w:eastAsia="微軟正黑體" w:hAnsi="微軟正黑體" w:hint="eastAsia"/>
        </w:rPr>
        <w:t>是</w:t>
      </w:r>
      <w:r>
        <w:rPr>
          <w:rFonts w:ascii="微軟正黑體" w:eastAsia="微軟正黑體" w:hAnsi="微軟正黑體" w:hint="eastAsia"/>
        </w:rPr>
        <w:t>「金馬54」、</w:t>
      </w:r>
      <w:r w:rsidRPr="00612B2D">
        <w:rPr>
          <w:rFonts w:ascii="微軟正黑體" w:eastAsia="微軟正黑體" w:hAnsi="微軟正黑體" w:hint="eastAsia"/>
        </w:rPr>
        <w:t>「金馬55」主視覺海報</w:t>
      </w:r>
      <w:r>
        <w:rPr>
          <w:rFonts w:ascii="微軟正黑體" w:eastAsia="微軟正黑體" w:hAnsi="微軟正黑體" w:hint="eastAsia"/>
        </w:rPr>
        <w:t>設計</w:t>
      </w:r>
      <w:r w:rsidR="006B049D">
        <w:rPr>
          <w:rFonts w:ascii="微軟正黑體" w:eastAsia="微軟正黑體" w:hAnsi="微軟正黑體" w:hint="eastAsia"/>
        </w:rPr>
        <w:t>師。</w:t>
      </w:r>
    </w:p>
    <w:p w14:paraId="5A0D37D9" w14:textId="77777777" w:rsidR="006B049D" w:rsidRPr="006B049D" w:rsidRDefault="006B049D" w:rsidP="006B049D">
      <w:pPr>
        <w:spacing w:beforeLines="50" w:before="180" w:line="320" w:lineRule="exact"/>
        <w:rPr>
          <w:rFonts w:ascii="微軟正黑體" w:eastAsia="微軟正黑體" w:hAnsi="微軟正黑體"/>
        </w:rPr>
      </w:pPr>
    </w:p>
    <w:p w14:paraId="2F12FEA0" w14:textId="77777777" w:rsidR="00966F3F" w:rsidRPr="00636DC1" w:rsidRDefault="00D74F77" w:rsidP="00966F3F">
      <w:pPr>
        <w:rPr>
          <w:rFonts w:ascii="微軟正黑體" w:eastAsia="微軟正黑體" w:hAnsi="微軟正黑體"/>
          <w:bdr w:val="single" w:sz="4" w:space="0" w:color="auto"/>
        </w:rPr>
      </w:pPr>
      <w:r w:rsidRPr="00636DC1">
        <w:rPr>
          <w:rFonts w:ascii="微軟正黑體" w:eastAsia="微軟正黑體" w:hAnsi="微軟正黑體" w:hint="eastAsia"/>
          <w:bdr w:val="single" w:sz="4" w:space="0" w:color="auto"/>
        </w:rPr>
        <w:t xml:space="preserve">　講堂</w:t>
      </w:r>
      <w:r w:rsidR="009A1043" w:rsidRPr="00636DC1">
        <w:rPr>
          <w:rFonts w:ascii="微軟正黑體" w:eastAsia="微軟正黑體" w:hAnsi="微軟正黑體" w:hint="eastAsia"/>
          <w:bdr w:val="single" w:sz="4" w:space="0" w:color="auto"/>
        </w:rPr>
        <w:t>五</w:t>
      </w:r>
      <w:r w:rsidRPr="00636DC1">
        <w:rPr>
          <w:rFonts w:ascii="微軟正黑體" w:eastAsia="微軟正黑體" w:hAnsi="微軟正黑體" w:hint="eastAsia"/>
          <w:bdr w:val="single" w:sz="4" w:space="0" w:color="auto"/>
        </w:rPr>
        <w:t>：</w:t>
      </w:r>
      <w:proofErr w:type="gramStart"/>
      <w:r w:rsidRPr="00636DC1">
        <w:rPr>
          <w:rFonts w:ascii="微軟正黑體" w:eastAsia="微軟正黑體" w:hAnsi="微軟正黑體" w:hint="eastAsia"/>
          <w:bdr w:val="single" w:sz="4" w:space="0" w:color="auto"/>
        </w:rPr>
        <w:t>小編眼中的</w:t>
      </w:r>
      <w:proofErr w:type="gramEnd"/>
      <w:r w:rsidRPr="00636DC1">
        <w:rPr>
          <w:rFonts w:ascii="微軟正黑體" w:eastAsia="微軟正黑體" w:hAnsi="微軟正黑體" w:hint="eastAsia"/>
          <w:bdr w:val="single" w:sz="4" w:space="0" w:color="auto"/>
        </w:rPr>
        <w:t xml:space="preserve">海報　</w:t>
      </w:r>
    </w:p>
    <w:p w14:paraId="6C68097F" w14:textId="33981B9F" w:rsidR="00D74F77" w:rsidRDefault="00067EE4" w:rsidP="002A2367">
      <w:pPr>
        <w:spacing w:line="320" w:lineRule="exact"/>
        <w:rPr>
          <w:rFonts w:ascii="微軟正黑體" w:eastAsia="微軟正黑體" w:hAnsi="微軟正黑體"/>
        </w:rPr>
      </w:pPr>
      <w:r w:rsidRPr="00636DC1">
        <w:rPr>
          <w:rFonts w:ascii="微軟正黑體" w:eastAsia="微軟正黑體" w:hAnsi="微軟正黑體" w:hint="eastAsia"/>
        </w:rPr>
        <w:t>電影</w:t>
      </w:r>
      <w:proofErr w:type="gramStart"/>
      <w:r w:rsidRPr="00636DC1">
        <w:rPr>
          <w:rFonts w:ascii="微軟正黑體" w:eastAsia="微軟正黑體" w:hAnsi="微軟正黑體" w:hint="eastAsia"/>
        </w:rPr>
        <w:t>行銷貼文觸及</w:t>
      </w:r>
      <w:proofErr w:type="gramEnd"/>
      <w:r w:rsidRPr="00636DC1">
        <w:rPr>
          <w:rFonts w:ascii="微軟正黑體" w:eastAsia="微軟正黑體" w:hAnsi="微軟正黑體" w:hint="eastAsia"/>
        </w:rPr>
        <w:t>率低迷？明明是好電影卻沒人想分享？本堂課從</w:t>
      </w:r>
      <w:r w:rsidRPr="00636DC1">
        <w:rPr>
          <w:rFonts w:ascii="微軟正黑體" w:eastAsia="微軟正黑體" w:hAnsi="微軟正黑體" w:hint="eastAsia"/>
          <w:b/>
        </w:rPr>
        <w:t>電影社群編輯</w:t>
      </w:r>
      <w:r w:rsidRPr="00636DC1">
        <w:rPr>
          <w:rFonts w:ascii="微軟正黑體" w:eastAsia="微軟正黑體" w:hAnsi="微軟正黑體" w:hint="eastAsia"/>
        </w:rPr>
        <w:t>的角度切入，向學員分享如何善用電影海報擴大宣傳效果。善變的觀眾，已無法滿足單一的資訊餵養。</w:t>
      </w:r>
      <w:proofErr w:type="gramStart"/>
      <w:r w:rsidRPr="00636DC1">
        <w:rPr>
          <w:rFonts w:ascii="微軟正黑體" w:eastAsia="微軟正黑體" w:hAnsi="微軟正黑體" w:hint="eastAsia"/>
        </w:rPr>
        <w:t>ｅ</w:t>
      </w:r>
      <w:proofErr w:type="gramEnd"/>
      <w:r w:rsidRPr="00636DC1">
        <w:rPr>
          <w:rFonts w:ascii="微軟正黑體" w:eastAsia="微軟正黑體" w:hAnsi="微軟正黑體" w:hint="eastAsia"/>
        </w:rPr>
        <w:t>世代的電影宣傳，就是全球化的創意競圖！</w:t>
      </w:r>
    </w:p>
    <w:p w14:paraId="5B787D84" w14:textId="70373A83" w:rsidR="00246902" w:rsidRPr="00963A19" w:rsidRDefault="00612B2D" w:rsidP="006B049D">
      <w:pPr>
        <w:pStyle w:val="a3"/>
        <w:numPr>
          <w:ilvl w:val="0"/>
          <w:numId w:val="5"/>
        </w:numPr>
        <w:spacing w:beforeLines="25" w:before="90" w:line="400" w:lineRule="exact"/>
        <w:ind w:leftChars="0"/>
        <w:rPr>
          <w:rFonts w:ascii="微軟正黑體" w:eastAsia="微軟正黑體" w:hAnsi="微軟正黑體"/>
          <w:b/>
        </w:rPr>
      </w:pPr>
      <w:r w:rsidRPr="00963A19">
        <w:rPr>
          <w:rFonts w:ascii="微軟正黑體" w:eastAsia="微軟正黑體" w:hAnsi="微軟正黑體" w:hint="eastAsia"/>
          <w:b/>
        </w:rPr>
        <w:t>講堂</w:t>
      </w:r>
      <w:r w:rsidR="00246902" w:rsidRPr="00963A19">
        <w:rPr>
          <w:rFonts w:ascii="微軟正黑體" w:eastAsia="微軟正黑體" w:hAnsi="微軟正黑體" w:hint="eastAsia"/>
          <w:b/>
        </w:rPr>
        <w:t>時間：11/11（日）14:00－16:00</w:t>
      </w:r>
    </w:p>
    <w:p w14:paraId="7BDA9254" w14:textId="0397CA74" w:rsidR="00915571" w:rsidRPr="00963A19" w:rsidRDefault="00246902" w:rsidP="006B049D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b/>
        </w:rPr>
      </w:pPr>
      <w:r w:rsidRPr="00963A19">
        <w:rPr>
          <w:rFonts w:ascii="微軟正黑體" w:eastAsia="微軟正黑體" w:hAnsi="微軟正黑體" w:hint="eastAsia"/>
          <w:b/>
        </w:rPr>
        <w:t>講師：</w:t>
      </w:r>
      <w:r w:rsidR="00692524" w:rsidRPr="00963A19">
        <w:rPr>
          <w:rFonts w:ascii="微軟正黑體" w:eastAsia="微軟正黑體" w:hAnsi="微軟正黑體" w:hint="eastAsia"/>
          <w:b/>
        </w:rPr>
        <w:t>温</w:t>
      </w:r>
      <w:r w:rsidR="00D74F77" w:rsidRPr="00963A19">
        <w:rPr>
          <w:rFonts w:ascii="微軟正黑體" w:eastAsia="微軟正黑體" w:hAnsi="微軟正黑體" w:hint="eastAsia"/>
          <w:b/>
        </w:rPr>
        <w:t>克強（佳映娛樂</w:t>
      </w:r>
      <w:r w:rsidR="00073640" w:rsidRPr="00963A19">
        <w:rPr>
          <w:rFonts w:ascii="微軟正黑體" w:eastAsia="微軟正黑體" w:hAnsi="微軟正黑體" w:hint="eastAsia"/>
          <w:b/>
        </w:rPr>
        <w:t>小編</w:t>
      </w:r>
      <w:r w:rsidR="00D74F77" w:rsidRPr="00963A19">
        <w:rPr>
          <w:rFonts w:ascii="微軟正黑體" w:eastAsia="微軟正黑體" w:hAnsi="微軟正黑體" w:hint="eastAsia"/>
          <w:b/>
        </w:rPr>
        <w:t>）</w:t>
      </w:r>
      <w:r w:rsidR="006B049D" w:rsidRPr="00963A19">
        <w:rPr>
          <w:rFonts w:ascii="微軟正黑體" w:eastAsia="微軟正黑體" w:hAnsi="微軟正黑體" w:hint="eastAsia"/>
          <w:b/>
        </w:rPr>
        <w:t>、</w:t>
      </w:r>
      <w:r w:rsidR="00D74F77" w:rsidRPr="00963A19">
        <w:rPr>
          <w:rFonts w:ascii="微軟正黑體" w:eastAsia="微軟正黑體" w:hAnsi="微軟正黑體" w:hint="eastAsia"/>
          <w:b/>
        </w:rPr>
        <w:t>梁鈺杰（東昊</w:t>
      </w:r>
      <w:r w:rsidR="00692524" w:rsidRPr="00963A19">
        <w:rPr>
          <w:rFonts w:ascii="微軟正黑體" w:eastAsia="微軟正黑體" w:hAnsi="微軟正黑體" w:hint="eastAsia"/>
          <w:b/>
        </w:rPr>
        <w:t>影業</w:t>
      </w:r>
      <w:r w:rsidR="00D74F77" w:rsidRPr="00963A19">
        <w:rPr>
          <w:rFonts w:ascii="微軟正黑體" w:eastAsia="微軟正黑體" w:hAnsi="微軟正黑體" w:hint="eastAsia"/>
          <w:b/>
        </w:rPr>
        <w:t>小編）</w:t>
      </w:r>
    </w:p>
    <w:sectPr w:rsidR="00915571" w:rsidRPr="00963A19" w:rsidSect="005723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728B"/>
    <w:multiLevelType w:val="hybridMultilevel"/>
    <w:tmpl w:val="21A4D7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7D6B96"/>
    <w:multiLevelType w:val="hybridMultilevel"/>
    <w:tmpl w:val="6A8AB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F453D2"/>
    <w:multiLevelType w:val="hybridMultilevel"/>
    <w:tmpl w:val="D5D864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98678D"/>
    <w:multiLevelType w:val="hybridMultilevel"/>
    <w:tmpl w:val="AFC80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13D022F"/>
    <w:multiLevelType w:val="hybridMultilevel"/>
    <w:tmpl w:val="ECCE6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71"/>
    <w:rsid w:val="00065003"/>
    <w:rsid w:val="00067EE4"/>
    <w:rsid w:val="00073640"/>
    <w:rsid w:val="000C2F54"/>
    <w:rsid w:val="000C75C9"/>
    <w:rsid w:val="000D2541"/>
    <w:rsid w:val="000D7AA6"/>
    <w:rsid w:val="00137602"/>
    <w:rsid w:val="00164362"/>
    <w:rsid w:val="001A0913"/>
    <w:rsid w:val="00246902"/>
    <w:rsid w:val="002A2367"/>
    <w:rsid w:val="002B1B12"/>
    <w:rsid w:val="002B2843"/>
    <w:rsid w:val="003450B5"/>
    <w:rsid w:val="003B2280"/>
    <w:rsid w:val="003C4544"/>
    <w:rsid w:val="003E4119"/>
    <w:rsid w:val="00417481"/>
    <w:rsid w:val="00431B90"/>
    <w:rsid w:val="00460616"/>
    <w:rsid w:val="00476C70"/>
    <w:rsid w:val="00481FF0"/>
    <w:rsid w:val="004F1BBB"/>
    <w:rsid w:val="00544F2A"/>
    <w:rsid w:val="00572355"/>
    <w:rsid w:val="00612B2D"/>
    <w:rsid w:val="00636DC1"/>
    <w:rsid w:val="00692524"/>
    <w:rsid w:val="00697A8B"/>
    <w:rsid w:val="006B049D"/>
    <w:rsid w:val="007847E4"/>
    <w:rsid w:val="007B628A"/>
    <w:rsid w:val="007E5779"/>
    <w:rsid w:val="00860261"/>
    <w:rsid w:val="008B1650"/>
    <w:rsid w:val="00915571"/>
    <w:rsid w:val="00952812"/>
    <w:rsid w:val="00963A19"/>
    <w:rsid w:val="00966F3F"/>
    <w:rsid w:val="009857BE"/>
    <w:rsid w:val="009A1043"/>
    <w:rsid w:val="009E63BD"/>
    <w:rsid w:val="00A064D8"/>
    <w:rsid w:val="00A24B26"/>
    <w:rsid w:val="00A6136E"/>
    <w:rsid w:val="00A70E1E"/>
    <w:rsid w:val="00B01B30"/>
    <w:rsid w:val="00B50724"/>
    <w:rsid w:val="00B55792"/>
    <w:rsid w:val="00B8614F"/>
    <w:rsid w:val="00BB60D9"/>
    <w:rsid w:val="00C11DE7"/>
    <w:rsid w:val="00C148BE"/>
    <w:rsid w:val="00C23B7F"/>
    <w:rsid w:val="00C308B9"/>
    <w:rsid w:val="00C91751"/>
    <w:rsid w:val="00D365B7"/>
    <w:rsid w:val="00D74F77"/>
    <w:rsid w:val="00DB21DC"/>
    <w:rsid w:val="00DB7C8C"/>
    <w:rsid w:val="00DD4E5F"/>
    <w:rsid w:val="00E54C8D"/>
    <w:rsid w:val="00E64ADB"/>
    <w:rsid w:val="00E87FFA"/>
    <w:rsid w:val="00ED6B26"/>
    <w:rsid w:val="00EE2FBA"/>
    <w:rsid w:val="00F84140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D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3F"/>
    <w:pPr>
      <w:ind w:leftChars="200" w:left="480"/>
    </w:pPr>
  </w:style>
  <w:style w:type="character" w:styleId="a4">
    <w:name w:val="Hyperlink"/>
    <w:basedOn w:val="a0"/>
    <w:uiPriority w:val="99"/>
    <w:unhideWhenUsed/>
    <w:rsid w:val="003E41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3F"/>
    <w:pPr>
      <w:ind w:leftChars="200" w:left="480"/>
    </w:pPr>
  </w:style>
  <w:style w:type="character" w:styleId="a4">
    <w:name w:val="Hyperlink"/>
    <w:basedOn w:val="a0"/>
    <w:uiPriority w:val="99"/>
    <w:unhideWhenUsed/>
    <w:rsid w:val="003E4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uzhong15films.accupa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asus</cp:lastModifiedBy>
  <cp:revision>7</cp:revision>
  <cp:lastPrinted>2018-09-20T03:09:00Z</cp:lastPrinted>
  <dcterms:created xsi:type="dcterms:W3CDTF">2018-09-13T04:40:00Z</dcterms:created>
  <dcterms:modified xsi:type="dcterms:W3CDTF">2018-10-01T04:19:00Z</dcterms:modified>
</cp:coreProperties>
</file>